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AE" w:rsidRDefault="00DB72AE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Пичаевского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0623">
        <w:rPr>
          <w:rFonts w:ascii="Times New Roman" w:hAnsi="Times New Roman" w:cs="Times New Roman"/>
          <w:b/>
          <w:sz w:val="28"/>
          <w:szCs w:val="28"/>
        </w:rPr>
        <w:t>Пичаевская</w:t>
      </w:r>
      <w:proofErr w:type="spellEnd"/>
      <w:r w:rsidRPr="0017062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>Рассмотрено на заседании межшкольного</w:t>
      </w:r>
      <w:proofErr w:type="gramStart"/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6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70623">
        <w:rPr>
          <w:rFonts w:ascii="Times New Roman" w:hAnsi="Times New Roman" w:cs="Times New Roman"/>
          <w:sz w:val="24"/>
          <w:szCs w:val="24"/>
        </w:rPr>
        <w:t>тверждаю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     Директор школы: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«___»_____________ №                                                          Приказ №          </w:t>
      </w:r>
      <w:proofErr w:type="gramStart"/>
      <w:r w:rsidRPr="0017062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062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>Председатель ММС:  __________                                          ____________________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Г.А. </w:t>
      </w:r>
      <w:proofErr w:type="spellStart"/>
      <w:r w:rsidRPr="00170623">
        <w:rPr>
          <w:rFonts w:ascii="Times New Roman" w:hAnsi="Times New Roman" w:cs="Times New Roman"/>
          <w:sz w:val="24"/>
          <w:szCs w:val="24"/>
        </w:rPr>
        <w:t>Чупахина</w:t>
      </w:r>
      <w:proofErr w:type="spellEnd"/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0623">
        <w:rPr>
          <w:rFonts w:ascii="Times New Roman" w:hAnsi="Times New Roman" w:cs="Times New Roman"/>
          <w:sz w:val="24"/>
          <w:szCs w:val="24"/>
        </w:rPr>
        <w:t>С.Н.Филина</w:t>
      </w:r>
      <w:proofErr w:type="spellEnd"/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«</w:t>
      </w:r>
      <w:r w:rsidRPr="00574F85">
        <w:rPr>
          <w:rFonts w:ascii="Times New Roman" w:hAnsi="Times New Roman" w:cs="Times New Roman"/>
          <w:b/>
          <w:sz w:val="28"/>
          <w:szCs w:val="28"/>
        </w:rPr>
        <w:t>Школьный театр «Мир искусства»</w:t>
      </w:r>
      <w:r w:rsidRPr="00170623">
        <w:rPr>
          <w:rFonts w:ascii="Times New Roman" w:hAnsi="Times New Roman" w:cs="Times New Roman"/>
          <w:b/>
          <w:sz w:val="32"/>
          <w:szCs w:val="32"/>
        </w:rPr>
        <w:t>»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 w:rsidRPr="00170623">
        <w:rPr>
          <w:rFonts w:ascii="Times New Roman" w:hAnsi="Times New Roman" w:cs="Times New Roman"/>
          <w:sz w:val="28"/>
          <w:szCs w:val="28"/>
        </w:rPr>
        <w:t>программы-базовый</w:t>
      </w:r>
      <w:proofErr w:type="gramEnd"/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Возраст: 7-11 лет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Срок реализации:  1 год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Автор-составитель программы: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062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Чернова Ирина Алексеевна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  <w:lang w:eastAsia="ru-RU"/>
        </w:rPr>
        <w:t>Пичаево, 2023</w:t>
      </w:r>
    </w:p>
    <w:p w:rsidR="00170623" w:rsidRPr="00170623" w:rsidRDefault="00170623" w:rsidP="0017062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Тамбовской области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</w:p>
          <w:p w:rsidR="00170623" w:rsidRPr="00170623" w:rsidRDefault="00170623" w:rsidP="001706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«Школьный театр «Мир искусства»»</w:t>
            </w:r>
          </w:p>
        </w:tc>
      </w:tr>
      <w:tr w:rsidR="00170623" w:rsidRPr="00170623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авторах: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Чернова Ирина Алексеевна, учитель-логопед</w:t>
            </w:r>
          </w:p>
        </w:tc>
      </w:tr>
      <w:tr w:rsidR="00170623" w:rsidRPr="00170623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Нормативно-правовая база:</w:t>
            </w:r>
          </w:p>
          <w:p w:rsidR="00170623" w:rsidRPr="00170623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pStyle w:val="2"/>
              <w:shd w:val="clear" w:color="auto" w:fill="FFFFFF"/>
              <w:spacing w:before="0" w:line="300" w:lineRule="atLeast"/>
              <w:ind w:firstLine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Распоряжение Правительства РФ от 31.03.2022 N 678-р</w:t>
            </w:r>
            <w:r w:rsidRPr="001706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утверждении Концепции развития дополнительного образования детей до 2030 г. и плана мероприятий по ее реализации».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Протокол 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заседания Совета Министерства просвещения Российской Федерации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Российской Федерации от 29 декабря 2012 г. № 273-ФЗ «Об образовании в Российской Федерации» (ред. от 30.12.2021)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Минтруда РФ от 22.09.2021 № 652н «Об утверждении профессионального стандарта «Педагог дополнительного образования детей и взрослых»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 мая 2021 г. № 144-ФЗ «О внесении изменений в Федеральный закон «Об образовании в Российской Федерации»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Примерная номенклатура дел для использования в работе учреждений дополнительного образования детей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07.05.2020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7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России от 17.12.2019 № Р-136 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Об утверждении методических рекомендаций по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 xml:space="preserve">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</w:t>
              </w:r>
              <w:proofErr w:type="spellStart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России от 1</w:t>
              </w:r>
              <w:proofErr w:type="gramEnd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8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Министерства Просвещения Российской Федерации от 03 сентября 2019 года №467 «Об утверждении Целевой 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модели развития региональных систем дополнительного образования детей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 Письмо 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«О формировании Всероссийского перечня (реестра) школьных театров» от 6 мая 2022 г. № ДГ-1067/06.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- План работы («дорожная карта») по созданию и развитию школьных театров в субъектах Российской Федерации на 2021-2024 годы.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Москвы от 03 мая 2018 года № 317/ОД/176 «О посещении учреждений театрального и концертного типов, подведомственных Департаменту культуры города Москвы, организованными группами обучающихся</w:t>
              </w:r>
              <w:r w:rsidRPr="00170623">
                <w:rPr>
                  <w:rStyle w:val="30"/>
                  <w:rFonts w:eastAsiaTheme="minorHAnsi"/>
                </w:rPr>
                <w:t xml:space="preserve">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170623">
                <w:rPr>
                  <w:rStyle w:val="30"/>
                  <w:rFonts w:eastAsiaTheme="minorHAnsi"/>
                  <w:b/>
                </w:rPr>
                <w:t xml:space="preserve">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города Москвы от 03 мая 2018 года № 316/ОД/177 «О реализации проекта «Театр в школе»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от 21 декабря 2018 г. № 482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hyperlink r:id="rId2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разноуровневые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программы)»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6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30 от 31.01.2017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7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№ 1035 от 30.08.2016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8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2074 от 08.09.2015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1308 от 07.08.2015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922 от 17.12.2014 «О мерах по развитию дополнительного образования детей в 2014–2015 учебном году»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Российской Федерации от 7 мая 2012 г. № 599 "О мерах по реализации государственной политики в области образования и науки"</w:t>
              </w:r>
            </w:hyperlink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sz w:val="24"/>
                <w:szCs w:val="24"/>
              </w:rPr>
              <w:t xml:space="preserve">- </w:t>
            </w:r>
            <w:hyperlink r:id="rId3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Конвенция о правах ребенка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Примерные требования к дополнительным образовательным программам 06-1844 от 11.12.2006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3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РФ от 7 июля 2011 г. № 899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4.2.Область применения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Художественная 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</w:tc>
      </w:tr>
      <w:tr w:rsidR="00170623" w:rsidRPr="00170623" w:rsidTr="00170623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4.6. Возраст </w:t>
            </w:r>
            <w:proofErr w:type="gramStart"/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623" w:rsidRPr="00170623" w:rsidRDefault="00170623">
            <w:pPr>
              <w:tabs>
                <w:tab w:val="left" w:pos="2940"/>
              </w:tabs>
              <w:suppressAutoHyphens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 15</w:t>
            </w: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4.7. Продолжительность</w:t>
            </w:r>
          </w:p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5. Рецензенты и авторы отзывов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«___» ______20____г.</w:t>
            </w:r>
          </w:p>
          <w:p w:rsidR="00170623" w:rsidRPr="00170623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70623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Блок №1. «Комплекс основных характеристик дополнительной общеобразовательной общеразвивающей программы»</w:t>
      </w: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0C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8CF" w:rsidRPr="00574F85" w:rsidRDefault="00A118CF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</w:t>
      </w:r>
      <w:r w:rsidR="00574F85" w:rsidRPr="00574F85">
        <w:rPr>
          <w:rFonts w:ascii="Times New Roman" w:hAnsi="Times New Roman" w:cs="Times New Roman"/>
          <w:sz w:val="28"/>
          <w:szCs w:val="28"/>
        </w:rPr>
        <w:t xml:space="preserve">ющая программа базового уровня </w:t>
      </w:r>
      <w:r w:rsidRPr="00574F85">
        <w:rPr>
          <w:rFonts w:ascii="Times New Roman" w:hAnsi="Times New Roman" w:cs="Times New Roman"/>
          <w:sz w:val="28"/>
          <w:szCs w:val="28"/>
        </w:rPr>
        <w:t xml:space="preserve"> </w:t>
      </w:r>
      <w:r w:rsidR="00574F85" w:rsidRPr="00574F85">
        <w:rPr>
          <w:rFonts w:ascii="Times New Roman" w:hAnsi="Times New Roman" w:cs="Times New Roman"/>
          <w:b/>
          <w:sz w:val="28"/>
          <w:szCs w:val="28"/>
        </w:rPr>
        <w:t>Школьный театр «Мир искусства»</w:t>
      </w:r>
      <w:r w:rsidR="005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8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574F85">
        <w:rPr>
          <w:rStyle w:val="23"/>
          <w:rFonts w:eastAsiaTheme="minorHAnsi"/>
        </w:rPr>
        <w:t xml:space="preserve">художественную направленность, </w:t>
      </w:r>
      <w:r w:rsidRPr="0057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574F85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Pr="00574F85">
        <w:rPr>
          <w:rFonts w:ascii="Times New Roman" w:hAnsi="Times New Roman" w:cs="Times New Roman"/>
          <w:b/>
          <w:bCs/>
          <w:sz w:val="28"/>
          <w:szCs w:val="28"/>
        </w:rPr>
        <w:t xml:space="preserve">базовый </w:t>
      </w:r>
      <w:r w:rsidRPr="00574F85">
        <w:rPr>
          <w:rFonts w:ascii="Times New Roman" w:hAnsi="Times New Roman" w:cs="Times New Roman"/>
          <w:sz w:val="28"/>
          <w:szCs w:val="28"/>
        </w:rPr>
        <w:t>уровень освоения</w:t>
      </w:r>
      <w:r w:rsidRPr="00574F85">
        <w:rPr>
          <w:sz w:val="28"/>
          <w:szCs w:val="28"/>
        </w:rPr>
        <w:t>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574F8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837A8A" w:rsidP="00574F85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1">
        <w:rPr>
          <w:rFonts w:ascii="Times New Roman" w:hAnsi="Times New Roman" w:cs="Times New Roman"/>
          <w:sz w:val="28"/>
          <w:szCs w:val="28"/>
        </w:rPr>
        <w:t>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="00A81B15"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B15" w:rsidRPr="00B221AA" w:rsidRDefault="00A81B15" w:rsidP="00574F85">
      <w:pPr>
        <w:pStyle w:val="a3"/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</w:t>
      </w:r>
      <w:proofErr w:type="gramEnd"/>
      <w:r w:rsidRPr="00E97A6D">
        <w:rPr>
          <w:rFonts w:ascii="Times New Roman" w:hAnsi="Times New Roman" w:cs="Times New Roman"/>
          <w:sz w:val="28"/>
          <w:szCs w:val="28"/>
        </w:rPr>
        <w:t xml:space="preserve"> Основная форма обучения фиксируется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D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7E2A14">
        <w:rPr>
          <w:rFonts w:ascii="Times New Roman" w:hAnsi="Times New Roman" w:cs="Times New Roman"/>
          <w:sz w:val="28"/>
          <w:szCs w:val="28"/>
        </w:rPr>
        <w:t>ающихся в группе: 10</w:t>
      </w:r>
      <w:r w:rsidR="00574F85">
        <w:rPr>
          <w:rFonts w:ascii="Times New Roman" w:hAnsi="Times New Roman" w:cs="Times New Roman"/>
          <w:sz w:val="28"/>
          <w:szCs w:val="28"/>
        </w:rPr>
        <w:t>-15</w:t>
      </w:r>
      <w:r w:rsidR="00101DB7">
        <w:rPr>
          <w:rFonts w:ascii="Times New Roman" w:hAnsi="Times New Roman" w:cs="Times New Roman"/>
          <w:sz w:val="28"/>
          <w:szCs w:val="28"/>
        </w:rPr>
        <w:t xml:space="preserve"> человек, возраст занимающихся </w:t>
      </w:r>
      <w:r w:rsidR="00574F85">
        <w:rPr>
          <w:rFonts w:ascii="Times New Roman" w:hAnsi="Times New Roman" w:cs="Times New Roman"/>
          <w:b/>
          <w:sz w:val="28"/>
          <w:szCs w:val="28"/>
        </w:rPr>
        <w:t>12-12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574F85">
        <w:rPr>
          <w:rFonts w:ascii="Times New Roman" w:hAnsi="Times New Roman" w:cs="Times New Roman"/>
          <w:b/>
          <w:sz w:val="28"/>
          <w:szCs w:val="28"/>
        </w:rPr>
        <w:t>2</w:t>
      </w:r>
      <w:r w:rsidR="007E2A14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="00574F85">
        <w:rPr>
          <w:rFonts w:ascii="Times New Roman" w:hAnsi="Times New Roman" w:cs="Times New Roman"/>
          <w:b/>
          <w:sz w:val="28"/>
          <w:szCs w:val="28"/>
        </w:rPr>
        <w:t>а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574F85">
        <w:rPr>
          <w:rFonts w:ascii="Times New Roman" w:hAnsi="Times New Roman" w:cs="Times New Roman"/>
          <w:b/>
          <w:sz w:val="28"/>
          <w:szCs w:val="28"/>
        </w:rPr>
        <w:t>68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F85">
        <w:rPr>
          <w:rFonts w:ascii="Times New Roman" w:hAnsi="Times New Roman" w:cs="Times New Roman"/>
          <w:b/>
          <w:sz w:val="28"/>
          <w:szCs w:val="28"/>
        </w:rPr>
        <w:t>часов</w:t>
      </w:r>
      <w:r w:rsidRPr="00843107">
        <w:rPr>
          <w:rFonts w:ascii="Times New Roman" w:hAnsi="Times New Roman" w:cs="Times New Roman"/>
          <w:b/>
          <w:sz w:val="28"/>
          <w:szCs w:val="28"/>
        </w:rPr>
        <w:t>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3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</w:t>
      </w:r>
      <w:r w:rsidR="00254AA9">
        <w:rPr>
          <w:rFonts w:ascii="Times New Roman" w:hAnsi="Times New Roman" w:cs="Times New Roman"/>
          <w:sz w:val="28"/>
          <w:szCs w:val="28"/>
        </w:rPr>
        <w:t xml:space="preserve"> </w:t>
      </w:r>
      <w:r w:rsidRPr="001F5276">
        <w:rPr>
          <w:rFonts w:ascii="Times New Roman" w:hAnsi="Times New Roman" w:cs="Times New Roman"/>
          <w:sz w:val="28"/>
          <w:szCs w:val="28"/>
        </w:rPr>
        <w:t>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574F85" w:rsidRDefault="00574F85" w:rsidP="00574F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1B15" w:rsidRPr="00574F8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27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F527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 проявлять инициативу и активность, планировать свою рабо</w:t>
      </w:r>
      <w:proofErr w:type="gramStart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75C" w:rsidRPr="00996437" w:rsidRDefault="00FE2B37" w:rsidP="000C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74F8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</w:t>
            </w:r>
            <w:proofErr w:type="gramStart"/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CA706E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874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52621C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2621C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70" w:type="dxa"/>
          </w:tcPr>
          <w:p w:rsidR="0000175C" w:rsidRPr="0021145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00175C" w:rsidRPr="0021145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00175C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r w:rsidRPr="00C93E38">
        <w:rPr>
          <w:rFonts w:ascii="Times New Roman" w:hAnsi="Times New Roman" w:cs="Times New Roman"/>
          <w:sz w:val="28"/>
          <w:szCs w:val="28"/>
        </w:rPr>
        <w:t>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2.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5.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6.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7.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итогов.</w:t>
      </w:r>
      <w:r w:rsidR="0055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E3EDC" w:rsidP="00BE3EDC">
      <w:pPr>
        <w:pStyle w:val="Default"/>
        <w:ind w:firstLine="708"/>
        <w:jc w:val="center"/>
        <w:rPr>
          <w:b/>
          <w:sz w:val="28"/>
          <w:szCs w:val="28"/>
        </w:rPr>
      </w:pPr>
      <w:r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00175C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</w:t>
            </w:r>
            <w:r w:rsidRPr="00F03D3B">
              <w:rPr>
                <w:sz w:val="28"/>
                <w:szCs w:val="28"/>
              </w:rPr>
              <w:lastRenderedPageBreak/>
              <w:t>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</w:t>
            </w:r>
            <w:r w:rsidRPr="00F03D3B">
              <w:rPr>
                <w:sz w:val="28"/>
                <w:szCs w:val="28"/>
              </w:rPr>
              <w:lastRenderedPageBreak/>
              <w:t>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</w:t>
            </w:r>
            <w:r w:rsidRPr="00F03D3B">
              <w:rPr>
                <w:sz w:val="28"/>
                <w:szCs w:val="28"/>
              </w:rPr>
              <w:lastRenderedPageBreak/>
              <w:t>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</w:t>
            </w:r>
            <w:r w:rsidRPr="00F03D3B">
              <w:rPr>
                <w:sz w:val="28"/>
                <w:szCs w:val="28"/>
              </w:rPr>
              <w:lastRenderedPageBreak/>
              <w:t>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</w:t>
            </w:r>
            <w:r w:rsidRPr="00F03D3B">
              <w:rPr>
                <w:sz w:val="28"/>
                <w:szCs w:val="28"/>
              </w:rPr>
              <w:lastRenderedPageBreak/>
              <w:t>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</w:t>
            </w:r>
            <w:r w:rsidRPr="00F03D3B">
              <w:rPr>
                <w:sz w:val="28"/>
                <w:szCs w:val="28"/>
              </w:rPr>
              <w:lastRenderedPageBreak/>
              <w:t>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непродуманна, прерывает деятельность из-за возникающих трудностей, </w:t>
            </w:r>
            <w:proofErr w:type="spellStart"/>
            <w:r w:rsidRPr="00F03D3B">
              <w:rPr>
                <w:sz w:val="28"/>
                <w:szCs w:val="28"/>
              </w:rPr>
              <w:t>сти</w:t>
            </w:r>
            <w:proofErr w:type="spellEnd"/>
            <w:r w:rsidRPr="00F03D3B">
              <w:rPr>
                <w:sz w:val="28"/>
                <w:szCs w:val="28"/>
              </w:rPr>
              <w:t xml:space="preserve">-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А это означает, что семья вместе со школой и учреждениями дополнительного образования создает тот важнейший комплекс факторов </w:t>
      </w:r>
      <w:r w:rsidRPr="00827C8D">
        <w:rPr>
          <w:color w:val="333333"/>
          <w:sz w:val="28"/>
          <w:szCs w:val="28"/>
        </w:rPr>
        <w:lastRenderedPageBreak/>
        <w:t>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0C31F9" w:rsidRPr="000C31F9" w:rsidRDefault="000C31F9" w:rsidP="000C31F9">
      <w:pPr>
        <w:tabs>
          <w:tab w:val="left" w:pos="5068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31F9">
        <w:rPr>
          <w:rFonts w:ascii="Times New Roman" w:hAnsi="Times New Roman" w:cs="Times New Roman"/>
          <w:b/>
          <w:bCs/>
          <w:sz w:val="32"/>
          <w:szCs w:val="32"/>
        </w:rPr>
        <w:t>Блок № 2. «Комплекс организационно-педагогических условий реализации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31F9">
        <w:rPr>
          <w:rFonts w:ascii="Times New Roman" w:hAnsi="Times New Roman" w:cs="Times New Roman"/>
          <w:b/>
          <w:bCs/>
          <w:sz w:val="32"/>
          <w:szCs w:val="32"/>
        </w:rPr>
        <w:t>дополнительной общеобразовательной программы»</w:t>
      </w:r>
    </w:p>
    <w:p w:rsidR="000C31F9" w:rsidRDefault="000C31F9" w:rsidP="00837A8A">
      <w:pPr>
        <w:pStyle w:val="Default"/>
        <w:jc w:val="center"/>
        <w:rPr>
          <w:b/>
          <w:sz w:val="28"/>
          <w:szCs w:val="28"/>
        </w:rPr>
      </w:pPr>
    </w:p>
    <w:p w:rsidR="00B221AA" w:rsidRPr="000C31F9" w:rsidRDefault="00B221AA" w:rsidP="00837A8A">
      <w:pPr>
        <w:pStyle w:val="Default"/>
        <w:jc w:val="center"/>
        <w:rPr>
          <w:b/>
        </w:rPr>
      </w:pPr>
      <w:r w:rsidRPr="000C31F9">
        <w:rPr>
          <w:b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Радиомикрофон.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Фото и видеоаппаратура.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Парики, накладные бороды, усы.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Театральный клей.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Музыкальные инструменты.</w:t>
      </w:r>
    </w:p>
    <w:p w:rsidR="00991B95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Сценическая мебель. Кубы, ширмы.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F6781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="00EF6781"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«Я вхожу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000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005E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29. Шихматов Л.М., Львова В.К. Сценические этюды: Учебное пособие /Под ред. М.П. Семакова.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52621C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уча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 xml:space="preserve">ые актеры. – Л.: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36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37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38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39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40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DB72AE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  <w:r w:rsidR="00FE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DB72AE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2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DB72AE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3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DB72AE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4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«Театральные шумы»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5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«Музыка»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6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210E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B210E" w:rsidSect="001F4D55">
      <w:footerReference w:type="default" r:id="rId47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23" w:rsidRDefault="00170623" w:rsidP="00C227E8">
      <w:pPr>
        <w:spacing w:after="0" w:line="240" w:lineRule="auto"/>
      </w:pPr>
      <w:r>
        <w:separator/>
      </w:r>
    </w:p>
  </w:endnote>
  <w:endnote w:type="continuationSeparator" w:id="0">
    <w:p w:rsidR="00170623" w:rsidRDefault="00170623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0522"/>
    </w:sdtPr>
    <w:sdtEndPr/>
    <w:sdtContent>
      <w:p w:rsidR="00170623" w:rsidRDefault="001706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0623" w:rsidRDefault="00170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23" w:rsidRDefault="00170623" w:rsidP="00C227E8">
      <w:pPr>
        <w:spacing w:after="0" w:line="240" w:lineRule="auto"/>
      </w:pPr>
      <w:r>
        <w:separator/>
      </w:r>
    </w:p>
  </w:footnote>
  <w:footnote w:type="continuationSeparator" w:id="0">
    <w:p w:rsidR="00170623" w:rsidRDefault="00170623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8"/>
    <w:rsid w:val="0000175C"/>
    <w:rsid w:val="00006EEE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C31F9"/>
    <w:rsid w:val="000D39C7"/>
    <w:rsid w:val="000E191D"/>
    <w:rsid w:val="00101DB7"/>
    <w:rsid w:val="001122C2"/>
    <w:rsid w:val="00140966"/>
    <w:rsid w:val="00170623"/>
    <w:rsid w:val="001B137B"/>
    <w:rsid w:val="001B2C54"/>
    <w:rsid w:val="001F4D55"/>
    <w:rsid w:val="00254AA9"/>
    <w:rsid w:val="00271989"/>
    <w:rsid w:val="00287F2E"/>
    <w:rsid w:val="002E1F72"/>
    <w:rsid w:val="00336A63"/>
    <w:rsid w:val="00351038"/>
    <w:rsid w:val="0035502C"/>
    <w:rsid w:val="00386B82"/>
    <w:rsid w:val="003B3B3F"/>
    <w:rsid w:val="003B78FE"/>
    <w:rsid w:val="003F04E8"/>
    <w:rsid w:val="003F0881"/>
    <w:rsid w:val="00422B45"/>
    <w:rsid w:val="0047457F"/>
    <w:rsid w:val="004864DB"/>
    <w:rsid w:val="004C0682"/>
    <w:rsid w:val="0052621C"/>
    <w:rsid w:val="005512C7"/>
    <w:rsid w:val="00574F85"/>
    <w:rsid w:val="005A69CC"/>
    <w:rsid w:val="005D4D5A"/>
    <w:rsid w:val="0060005E"/>
    <w:rsid w:val="00607D22"/>
    <w:rsid w:val="006367A6"/>
    <w:rsid w:val="00682877"/>
    <w:rsid w:val="0068363A"/>
    <w:rsid w:val="006917A2"/>
    <w:rsid w:val="00693644"/>
    <w:rsid w:val="006B2A1D"/>
    <w:rsid w:val="006B3E07"/>
    <w:rsid w:val="006C5BB8"/>
    <w:rsid w:val="006F1609"/>
    <w:rsid w:val="00724C7F"/>
    <w:rsid w:val="00727AE9"/>
    <w:rsid w:val="00731A40"/>
    <w:rsid w:val="007421C8"/>
    <w:rsid w:val="0074694A"/>
    <w:rsid w:val="00771654"/>
    <w:rsid w:val="00777B03"/>
    <w:rsid w:val="00787A35"/>
    <w:rsid w:val="00794E04"/>
    <w:rsid w:val="007B210E"/>
    <w:rsid w:val="007D0DCA"/>
    <w:rsid w:val="007D7301"/>
    <w:rsid w:val="007E12DD"/>
    <w:rsid w:val="007E2A14"/>
    <w:rsid w:val="00823F7A"/>
    <w:rsid w:val="00827C8D"/>
    <w:rsid w:val="00837A8A"/>
    <w:rsid w:val="00843107"/>
    <w:rsid w:val="00865237"/>
    <w:rsid w:val="00866AAE"/>
    <w:rsid w:val="008822BE"/>
    <w:rsid w:val="008B0CF3"/>
    <w:rsid w:val="008E13ED"/>
    <w:rsid w:val="008E6DBF"/>
    <w:rsid w:val="00900462"/>
    <w:rsid w:val="00923DAF"/>
    <w:rsid w:val="0092545F"/>
    <w:rsid w:val="00942B84"/>
    <w:rsid w:val="00945F62"/>
    <w:rsid w:val="00965328"/>
    <w:rsid w:val="009845DD"/>
    <w:rsid w:val="00991B95"/>
    <w:rsid w:val="00993052"/>
    <w:rsid w:val="009A140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B3859"/>
    <w:rsid w:val="00BE3EDC"/>
    <w:rsid w:val="00C03526"/>
    <w:rsid w:val="00C227E8"/>
    <w:rsid w:val="00C23947"/>
    <w:rsid w:val="00C6161B"/>
    <w:rsid w:val="00C8070E"/>
    <w:rsid w:val="00C904A9"/>
    <w:rsid w:val="00C93E38"/>
    <w:rsid w:val="00CA706E"/>
    <w:rsid w:val="00D1246A"/>
    <w:rsid w:val="00D152F0"/>
    <w:rsid w:val="00D4097F"/>
    <w:rsid w:val="00D424A9"/>
    <w:rsid w:val="00D45399"/>
    <w:rsid w:val="00D63838"/>
    <w:rsid w:val="00D74905"/>
    <w:rsid w:val="00D874CA"/>
    <w:rsid w:val="00D97D59"/>
    <w:rsid w:val="00DA1B7D"/>
    <w:rsid w:val="00DB72AE"/>
    <w:rsid w:val="00DC2BF8"/>
    <w:rsid w:val="00DE00B6"/>
    <w:rsid w:val="00E15C65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257E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polnitelnoe-obrazovanie/normativnye-dokumenty/sanitarnie-pravila-28-09-2020-28.html" TargetMode="External"/><Relationship Id="rId18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6" Type="http://schemas.openxmlformats.org/officeDocument/2006/relationships/hyperlink" Target="https://mosmetod.ru/metodicheskoe-prostranstvo/dopolnitelnoe-obrazovanie/normativnye-dokumenty/2prikaz-departamenta-obrazovaniya-30-ot-31-01-2017-o-vnesenii-izmenenij-v-prikaz-departamenta-obrazovaniya-goroda-moskvy-ot-1.html" TargetMode="External"/><Relationship Id="rId39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34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42" Type="http://schemas.openxmlformats.org/officeDocument/2006/relationships/hyperlink" Target="http://www.htvs.ru/institute/tsentr-nauki-i-metodologii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osmetod.ru/metodicheskoe-prostranstvo/dopolnitelnoe-obrazovanie/normativnye-dokumenty/fz-26-03-2021-144.html" TargetMode="External"/><Relationship Id="rId17" Type="http://schemas.openxmlformats.org/officeDocument/2006/relationships/hyperlink" Target="https://mosmetod.ru/metodicheskoe-prostranstvo/dopolnitelnoe-obrazovanie/normativnye-dokumenty/rasp-r-036-ot-17-12-2019.html" TargetMode="External"/><Relationship Id="rId25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3" Type="http://schemas.openxmlformats.org/officeDocument/2006/relationships/hyperlink" Target="https://mosmetod.ru/metodicheskoe-prostranstvo/dopolnitelnoe-obrazovanie/normativnye-dokumenty/konventsiya-o-pravakh-rebenka.html" TargetMode="External"/><Relationship Id="rId3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46" Type="http://schemas.openxmlformats.org/officeDocument/2006/relationships/hyperlink" Target="http://dramateshka.ru/index.php/mus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ekomendatcii-minprosa-rf-07-05-2020.html" TargetMode="External"/><Relationship Id="rId20" Type="http://schemas.openxmlformats.org/officeDocument/2006/relationships/hyperlink" Target="https://mosmetod.ru/metodicheskoe-prostranstvo/vospitatelnaya-rabota/tvorcheskie-konkursy/normativno-pravovaya-dokumentatsiya/prrikaz-dep-kult-dep-obr-03-05-2018-n317-od-176.html" TargetMode="External"/><Relationship Id="rId29" Type="http://schemas.openxmlformats.org/officeDocument/2006/relationships/hyperlink" Target="https://mosmetod.ru/metodicheskoe-prostranstvo/dopolnitelnoe-obrazovanie/normativnye-dokumenty/prikaz-departamenta-obrazovaniya-1308-ot-07-08-2015-o-vnesenii-izmenenij-v-prikaz-departamenta-obrazovaniya-goroda-moskvy-ot.html" TargetMode="External"/><Relationship Id="rId41" Type="http://schemas.openxmlformats.org/officeDocument/2006/relationships/hyperlink" Target="http://istoriya-teatra.ru/theatre/item/f00/s09/e0009921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24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2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37" Type="http://schemas.openxmlformats.org/officeDocument/2006/relationships/hyperlink" Target="http://stage4u.ru/o-shkole/stati-i-materialy/79" TargetMode="External"/><Relationship Id="rId40" Type="http://schemas.openxmlformats.org/officeDocument/2006/relationships/hyperlink" Target="http://nsportal.ru" TargetMode="External"/><Relationship Id="rId45" Type="http://schemas.openxmlformats.org/officeDocument/2006/relationships/hyperlink" Target="http://dramateshka.ru/index.php/noises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3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8" Type="http://schemas.openxmlformats.org/officeDocument/2006/relationships/hyperlink" Target="https://mosmetod.ru/metodicheskoe-prostranstvo/dopolnitelnoe-obrazovanie/normativnye-dokumenty/prikaz-departamenta-obrazovaniya-goroda-moskvy-2074-ot-08-09-2015-o-vnesenii-izmenenij-v-prikaz-departamenta-obrazovaniya-gor.html" TargetMode="External"/><Relationship Id="rId36" Type="http://schemas.openxmlformats.org/officeDocument/2006/relationships/hyperlink" Target="http://infopedia.s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osmetod.ru/metodicheskoe-prostranstvo/dopolnitelnoe-obrazovanie/normativnye-dokumenty/fz-rf-ot-29-dek-2012-n-273-fz.html" TargetMode="External"/><Relationship Id="rId19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31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44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metod.ru/metodicheskoe-prostranstvo/dopolnitelnoe-obrazovanie/normativnye-dokumenty/prot-24-03-2022.html" TargetMode="External"/><Relationship Id="rId14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22" Type="http://schemas.openxmlformats.org/officeDocument/2006/relationships/hyperlink" Target="https://mosmetod.ru/metodicheskoe-prostranstvo/dopolnitelnoe-obrazovanie/normativnye-dokumenty/prikaz-departamenta-obrazovaniya-goroda-moskvy-ot-21-dekabrya-2018-g-482-o-vnesenii-izmenenij-v-prikaz-departamenta-obrazovan.html" TargetMode="External"/><Relationship Id="rId27" Type="http://schemas.openxmlformats.org/officeDocument/2006/relationships/hyperlink" Target="https://mosmetod.ru/metodicheskoe-prostranstvo/dopolnitelnoe-obrazovanie/normativnye-dokumenty/2prikaz-1035-ot-30-08-2016-o-vnesenii-izmenenij-v-prikaz-departamenta-obrazovaniya-goroda-moskvy-ot-17-dekabrya-2014-g-922.html" TargetMode="External"/><Relationship Id="rId30" Type="http://schemas.openxmlformats.org/officeDocument/2006/relationships/hyperlink" Target="https://mosmetod.ru/metodicheskoe-prostranstvo/dopolnitelnoe-obrazovanie/normativnye-dokumenty/prikaz-departamenta-obrazovaniya-922-ot-17-12-2014-o-merakh-po-razvitiyu-dopolnitelnogo-obrazovaniya-detej-v-2014-2015-uchebn.html" TargetMode="External"/><Relationship Id="rId3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43" Type="http://schemas.openxmlformats.org/officeDocument/2006/relationships/hyperlink" Target="http://www.htvs.ru/institute/tsentr-nauki-i-metodologii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624E-7CEE-4FE4-A060-735CDD43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27</Pages>
  <Words>8676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2022-11-02T09:14:00Z</cp:lastPrinted>
  <dcterms:created xsi:type="dcterms:W3CDTF">2022-11-07T08:30:00Z</dcterms:created>
  <dcterms:modified xsi:type="dcterms:W3CDTF">2023-09-14T05:44:00Z</dcterms:modified>
</cp:coreProperties>
</file>