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73" w:rsidRDefault="00A7278C">
      <w:pPr>
        <w:jc w:val="center"/>
      </w:pPr>
      <w:r>
        <w:t>Тамбовская область</w:t>
      </w:r>
    </w:p>
    <w:p w:rsidR="00DC6673" w:rsidRDefault="00AC1323">
      <w:pPr>
        <w:jc w:val="center"/>
      </w:pPr>
      <w:proofErr w:type="spellStart"/>
      <w:r>
        <w:t>Пичаевский</w:t>
      </w:r>
      <w:proofErr w:type="spellEnd"/>
      <w:r>
        <w:t xml:space="preserve"> муниципальный округ</w:t>
      </w:r>
      <w:bookmarkStart w:id="0" w:name="_GoBack"/>
      <w:bookmarkEnd w:id="0"/>
    </w:p>
    <w:p w:rsidR="00DC6673" w:rsidRDefault="00A7278C">
      <w:pPr>
        <w:jc w:val="center"/>
      </w:pPr>
      <w:r>
        <w:t>Муниципальное бюджетное общеобразовательное учреждение</w:t>
      </w:r>
    </w:p>
    <w:p w:rsidR="00DC6673" w:rsidRDefault="00A7278C">
      <w:pPr>
        <w:jc w:val="center"/>
      </w:pPr>
      <w:r>
        <w:t>«</w:t>
      </w:r>
      <w:proofErr w:type="spellStart"/>
      <w:r>
        <w:t>Пичаевская</w:t>
      </w:r>
      <w:proofErr w:type="spellEnd"/>
      <w:r>
        <w:t xml:space="preserve"> средняя общеобразовательная школа»</w:t>
      </w:r>
    </w:p>
    <w:p w:rsidR="00DC6673" w:rsidRDefault="00DC6673">
      <w:pPr>
        <w:jc w:val="center"/>
      </w:pPr>
    </w:p>
    <w:p w:rsidR="00DC6673" w:rsidRDefault="00DC6673">
      <w:pPr>
        <w:jc w:val="center"/>
      </w:pPr>
    </w:p>
    <w:p w:rsidR="00DC6673" w:rsidRDefault="00A727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Утверждаю </w:t>
      </w:r>
    </w:p>
    <w:p w:rsidR="00DC6673" w:rsidRDefault="00DC6673">
      <w:pPr>
        <w:jc w:val="center"/>
        <w:rPr>
          <w:sz w:val="28"/>
          <w:szCs w:val="28"/>
        </w:rPr>
      </w:pPr>
    </w:p>
    <w:p w:rsidR="00DC6673" w:rsidRDefault="00A7278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7F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Директор </w:t>
      </w:r>
      <w:r w:rsidR="00707FC6">
        <w:rPr>
          <w:sz w:val="28"/>
          <w:szCs w:val="28"/>
        </w:rPr>
        <w:t>школы:______________</w:t>
      </w:r>
      <w:proofErr w:type="spellStart"/>
      <w:r w:rsidR="00707FC6">
        <w:rPr>
          <w:sz w:val="28"/>
          <w:szCs w:val="28"/>
        </w:rPr>
        <w:t>С.Н.Филина</w:t>
      </w:r>
      <w:proofErr w:type="spellEnd"/>
      <w:r w:rsidR="00707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C6673" w:rsidRDefault="00E7797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7278C">
        <w:rPr>
          <w:i/>
          <w:sz w:val="28"/>
          <w:szCs w:val="28"/>
        </w:rPr>
        <w:t xml:space="preserve">Приказ № </w:t>
      </w:r>
      <w:r>
        <w:rPr>
          <w:i/>
          <w:sz w:val="28"/>
          <w:szCs w:val="28"/>
        </w:rPr>
        <w:t xml:space="preserve">193-о/д      </w:t>
      </w:r>
      <w:r w:rsidR="00A7278C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«30» 08 2024г.          </w:t>
      </w:r>
      <w:r w:rsidR="00A7278C">
        <w:rPr>
          <w:i/>
          <w:sz w:val="28"/>
          <w:szCs w:val="28"/>
        </w:rPr>
        <w:t xml:space="preserve"> </w:t>
      </w:r>
    </w:p>
    <w:p w:rsidR="00DC6673" w:rsidRDefault="00DC6673">
      <w:pPr>
        <w:jc w:val="center"/>
        <w:rPr>
          <w:i/>
          <w:sz w:val="28"/>
          <w:szCs w:val="28"/>
        </w:rPr>
      </w:pPr>
    </w:p>
    <w:p w:rsidR="00DC6673" w:rsidRDefault="00DC6673">
      <w:pPr>
        <w:jc w:val="center"/>
        <w:rPr>
          <w:i/>
          <w:sz w:val="28"/>
          <w:szCs w:val="28"/>
        </w:rPr>
      </w:pPr>
    </w:p>
    <w:p w:rsidR="00DC6673" w:rsidRDefault="00DC6673">
      <w:pPr>
        <w:jc w:val="center"/>
        <w:rPr>
          <w:i/>
          <w:sz w:val="28"/>
          <w:szCs w:val="28"/>
        </w:rPr>
      </w:pPr>
    </w:p>
    <w:p w:rsidR="00DC6673" w:rsidRDefault="00DC6673">
      <w:pPr>
        <w:jc w:val="center"/>
        <w:rPr>
          <w:i/>
          <w:sz w:val="28"/>
          <w:szCs w:val="28"/>
        </w:rPr>
      </w:pPr>
    </w:p>
    <w:p w:rsidR="00DC6673" w:rsidRDefault="00A727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DC6673" w:rsidRDefault="00A7278C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школьного информационно-библиотечного центра</w:t>
      </w: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Default="00DC6673">
      <w:pPr>
        <w:jc w:val="center"/>
        <w:rPr>
          <w:sz w:val="28"/>
          <w:szCs w:val="28"/>
        </w:rPr>
      </w:pPr>
    </w:p>
    <w:p w:rsidR="00DC6673" w:rsidRPr="00AA7321" w:rsidRDefault="00A7278C">
      <w:pPr>
        <w:jc w:val="center"/>
        <w:rPr>
          <w:b/>
          <w:sz w:val="28"/>
          <w:szCs w:val="28"/>
          <w:u w:val="single"/>
        </w:rPr>
      </w:pPr>
      <w:r>
        <w:t>202</w:t>
      </w:r>
      <w:r w:rsidR="00707FC6">
        <w:t>4</w:t>
      </w:r>
      <w:r>
        <w:t>-202</w:t>
      </w:r>
      <w:r w:rsidR="00707FC6">
        <w:t>5</w:t>
      </w:r>
    </w:p>
    <w:p w:rsidR="00DC6673" w:rsidRPr="00B56026" w:rsidRDefault="00A7278C">
      <w:r w:rsidRPr="00B56026">
        <w:rPr>
          <w:b/>
          <w:u w:val="single"/>
        </w:rPr>
        <w:lastRenderedPageBreak/>
        <w:t xml:space="preserve">1. Цель работы школьного информационно-библиотечного центра:  </w:t>
      </w:r>
      <w:r w:rsidRPr="00B56026">
        <w:t>информационно-документальное обеспечение образовательного процесса и самообразования детей, педагогов и других категорий читателей.</w:t>
      </w:r>
    </w:p>
    <w:p w:rsidR="00DC6673" w:rsidRPr="00B56026" w:rsidRDefault="00A7278C">
      <w:r w:rsidRPr="00B56026">
        <w:rPr>
          <w:b/>
          <w:u w:val="single"/>
        </w:rPr>
        <w:t>2. Задачи работы школьного информационно-библиотечного центра:</w:t>
      </w:r>
    </w:p>
    <w:p w:rsidR="00DC6673" w:rsidRPr="00B56026" w:rsidRDefault="00A7278C">
      <w:pPr>
        <w:numPr>
          <w:ilvl w:val="0"/>
          <w:numId w:val="12"/>
        </w:numPr>
      </w:pPr>
      <w:r w:rsidRPr="00B56026">
        <w:t>Формировать информационно-библиографическую культуру школьников через обучение пользованию книгой и другими носителями информации;</w:t>
      </w:r>
    </w:p>
    <w:p w:rsidR="00DC6673" w:rsidRPr="00B56026" w:rsidRDefault="00A7278C">
      <w:pPr>
        <w:numPr>
          <w:ilvl w:val="0"/>
          <w:numId w:val="12"/>
        </w:numPr>
      </w:pPr>
      <w:r w:rsidRPr="00B56026">
        <w:t>Прививать любовь к книге и формировать у школьников навыки независимого библиотечного пользователя, потребность в систематическом чтении, развивать читательский интерес;</w:t>
      </w:r>
    </w:p>
    <w:p w:rsidR="00DC6673" w:rsidRPr="00B56026" w:rsidRDefault="00A7278C">
      <w:pPr>
        <w:numPr>
          <w:ilvl w:val="0"/>
          <w:numId w:val="12"/>
        </w:numPr>
      </w:pPr>
      <w:r w:rsidRPr="00B56026">
        <w:t>Пробуждать потребность в разностороннем самообразовательном чтении, способствовать творческому чтению различной литературы;</w:t>
      </w:r>
    </w:p>
    <w:p w:rsidR="00DC6673" w:rsidRPr="00B56026" w:rsidRDefault="00A7278C" w:rsidP="00AC1323">
      <w:pPr>
        <w:numPr>
          <w:ilvl w:val="0"/>
          <w:numId w:val="12"/>
        </w:numPr>
      </w:pPr>
      <w:r w:rsidRPr="00B56026">
        <w:t>Совершенствование традиционных и освоение новых технологий.</w:t>
      </w:r>
    </w:p>
    <w:p w:rsidR="00DC6673" w:rsidRPr="00B56026" w:rsidRDefault="00A7278C" w:rsidP="00AC1323">
      <w:pPr>
        <w:ind w:left="225"/>
        <w:rPr>
          <w:b/>
          <w:u w:val="single"/>
        </w:rPr>
      </w:pPr>
      <w:r w:rsidRPr="00B56026">
        <w:rPr>
          <w:b/>
          <w:u w:val="single"/>
        </w:rPr>
        <w:t>3. Основные функции информационно-библиотечного центра:</w:t>
      </w:r>
    </w:p>
    <w:p w:rsidR="00DC6673" w:rsidRPr="00B56026" w:rsidRDefault="00A7278C">
      <w:pPr>
        <w:numPr>
          <w:ilvl w:val="0"/>
          <w:numId w:val="13"/>
        </w:numPr>
      </w:pPr>
      <w:r w:rsidRPr="00B56026">
        <w:t>Образовательная</w:t>
      </w:r>
    </w:p>
    <w:p w:rsidR="00DC6673" w:rsidRPr="00B56026" w:rsidRDefault="00A7278C">
      <w:pPr>
        <w:numPr>
          <w:ilvl w:val="0"/>
          <w:numId w:val="13"/>
        </w:numPr>
      </w:pPr>
      <w:r w:rsidRPr="00B56026">
        <w:t>Информационная</w:t>
      </w:r>
    </w:p>
    <w:p w:rsidR="00DC6673" w:rsidRPr="00B56026" w:rsidRDefault="00A7278C" w:rsidP="00AC1323">
      <w:pPr>
        <w:numPr>
          <w:ilvl w:val="0"/>
          <w:numId w:val="13"/>
        </w:numPr>
      </w:pPr>
      <w:r w:rsidRPr="00B56026">
        <w:t>Культурная</w:t>
      </w: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4. Общие сведения:</w:t>
      </w:r>
    </w:p>
    <w:p w:rsidR="00DC6673" w:rsidRPr="00B56026" w:rsidRDefault="00A7278C">
      <w:pPr>
        <w:numPr>
          <w:ilvl w:val="0"/>
          <w:numId w:val="14"/>
        </w:numPr>
      </w:pPr>
      <w:r w:rsidRPr="00B56026">
        <w:t xml:space="preserve">Количество учащихся     </w:t>
      </w:r>
      <w:r w:rsidR="00DA75DF">
        <w:t>409</w:t>
      </w:r>
      <w:r w:rsidR="00AA7321" w:rsidRPr="00B56026">
        <w:t xml:space="preserve">            из них читателей   </w:t>
      </w:r>
      <w:r w:rsidR="00DA75DF">
        <w:t>409</w:t>
      </w:r>
    </w:p>
    <w:p w:rsidR="00DC6673" w:rsidRPr="00B56026" w:rsidRDefault="009D318F" w:rsidP="00AC1323">
      <w:pPr>
        <w:numPr>
          <w:ilvl w:val="0"/>
          <w:numId w:val="14"/>
        </w:numPr>
      </w:pPr>
      <w:r w:rsidRPr="00B56026">
        <w:t>Количество учителей        37</w:t>
      </w:r>
      <w:r w:rsidR="00A7278C" w:rsidRPr="00B56026">
        <w:t xml:space="preserve">  </w:t>
      </w:r>
      <w:r w:rsidRPr="00B56026">
        <w:t xml:space="preserve">           из них читателей   37</w:t>
      </w:r>
    </w:p>
    <w:p w:rsidR="00DC6673" w:rsidRPr="00B56026" w:rsidRDefault="00A7278C">
      <w:r w:rsidRPr="00B56026">
        <w:rPr>
          <w:b/>
          <w:u w:val="single"/>
        </w:rPr>
        <w:t>5. Работа с библиотечным фондом: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 xml:space="preserve"> Изучение состава фонда и анализ его использования.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Комплектование фонда (в том числе периодикой) в соответствии с образовательной программой школы.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Оформление подписки на периодику, контроль доставки.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Прием, систематизация, техническая обработка и регистрация новых поступлений.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Учет библиотечного фонда.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Выявление и списание ветхих, морально устаревших изданий.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Выдача книг пользователям библиотеки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Оформление фонда (наличие полочных, именных и буквенных разделителей), эстетика оформления.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Обеспечение свободного доступа к электронным и сетевым образовательным ресурсам.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Обеспечение свободного доступа читателей библиотеки к фонду.</w:t>
      </w:r>
    </w:p>
    <w:p w:rsidR="00DC6673" w:rsidRPr="00B56026" w:rsidRDefault="00A7278C">
      <w:pPr>
        <w:numPr>
          <w:ilvl w:val="0"/>
          <w:numId w:val="1"/>
        </w:numPr>
        <w:tabs>
          <w:tab w:val="left" w:pos="540"/>
        </w:tabs>
        <w:ind w:left="540" w:firstLine="0"/>
      </w:pPr>
      <w:r w:rsidRPr="00B56026">
        <w:t>Работа по сохранности фонда:</w:t>
      </w:r>
    </w:p>
    <w:p w:rsidR="00DC6673" w:rsidRPr="00B56026" w:rsidRDefault="00A7278C">
      <w:pPr>
        <w:numPr>
          <w:ilvl w:val="1"/>
          <w:numId w:val="1"/>
        </w:numPr>
      </w:pPr>
      <w:r w:rsidRPr="00B56026">
        <w:t>проведение периодических проверок сохранности особо ценных изданий</w:t>
      </w:r>
    </w:p>
    <w:p w:rsidR="00DC6673" w:rsidRPr="00B56026" w:rsidRDefault="00A7278C">
      <w:pPr>
        <w:numPr>
          <w:ilvl w:val="1"/>
          <w:numId w:val="1"/>
        </w:numPr>
      </w:pPr>
      <w:r w:rsidRPr="00B56026">
        <w:t xml:space="preserve">систематический </w:t>
      </w:r>
      <w:proofErr w:type="gramStart"/>
      <w:r w:rsidRPr="00B56026">
        <w:t>контроль за</w:t>
      </w:r>
      <w:proofErr w:type="gramEnd"/>
      <w:r w:rsidRPr="00B56026">
        <w:t xml:space="preserve"> своевременным возвратом в библиотеку выданных изданий</w:t>
      </w:r>
    </w:p>
    <w:p w:rsidR="00DC6673" w:rsidRPr="00B56026" w:rsidRDefault="00A7278C">
      <w:pPr>
        <w:numPr>
          <w:ilvl w:val="1"/>
          <w:numId w:val="1"/>
        </w:numPr>
      </w:pPr>
      <w:r w:rsidRPr="00B56026">
        <w:t>обеспечение мер по возмещению ущерба, причиненного читателями в установленном порядке</w:t>
      </w:r>
    </w:p>
    <w:p w:rsidR="00DC6673" w:rsidRPr="00B56026" w:rsidRDefault="00A7278C">
      <w:pPr>
        <w:numPr>
          <w:ilvl w:val="1"/>
          <w:numId w:val="1"/>
        </w:numPr>
      </w:pPr>
      <w:r w:rsidRPr="00B56026">
        <w:t>организация работы по мелкому ремонту книг с привлечением младших школьников</w:t>
      </w:r>
    </w:p>
    <w:p w:rsidR="00DC6673" w:rsidRPr="00B56026" w:rsidRDefault="00A7278C">
      <w:pPr>
        <w:numPr>
          <w:ilvl w:val="1"/>
          <w:numId w:val="1"/>
        </w:numPr>
      </w:pPr>
      <w:r w:rsidRPr="00B56026">
        <w:t>обеспечение требуемого режима хранения и физической сохранности библиотечного фонда.</w:t>
      </w:r>
    </w:p>
    <w:p w:rsidR="00DC6673" w:rsidRPr="00B56026" w:rsidRDefault="00A7278C">
      <w:pPr>
        <w:numPr>
          <w:ilvl w:val="0"/>
          <w:numId w:val="2"/>
        </w:numPr>
      </w:pPr>
      <w:r w:rsidRPr="00B56026">
        <w:t>Оформление накладных и их своевременная сдача в бухгалтерию</w:t>
      </w:r>
    </w:p>
    <w:p w:rsidR="00DC6673" w:rsidRPr="00B56026" w:rsidRDefault="00A7278C">
      <w:pPr>
        <w:numPr>
          <w:ilvl w:val="0"/>
          <w:numId w:val="2"/>
        </w:numPr>
      </w:pPr>
      <w:r w:rsidRPr="00B56026">
        <w:t>Инвентаризация фонда</w:t>
      </w:r>
    </w:p>
    <w:p w:rsidR="00DC6673" w:rsidRPr="00B56026" w:rsidRDefault="00A7278C">
      <w:pPr>
        <w:numPr>
          <w:ilvl w:val="0"/>
          <w:numId w:val="2"/>
        </w:numPr>
      </w:pPr>
      <w:r w:rsidRPr="00B56026">
        <w:t xml:space="preserve">Обеспечение работы библиотечных зон: </w:t>
      </w:r>
      <w:proofErr w:type="spellStart"/>
      <w:r w:rsidRPr="00B56026">
        <w:t>буккроссинга</w:t>
      </w:r>
      <w:proofErr w:type="spellEnd"/>
      <w:r w:rsidRPr="00B56026">
        <w:t xml:space="preserve">, </w:t>
      </w:r>
      <w:proofErr w:type="spellStart"/>
      <w:r w:rsidRPr="00B56026">
        <w:t>презетационной</w:t>
      </w:r>
      <w:proofErr w:type="spellEnd"/>
      <w:r w:rsidRPr="00B56026">
        <w:t>, зоны работы в сети Интернет, зоны работы с детьми с ОВЗ, длительного и кратковременного абонемента.</w:t>
      </w:r>
    </w:p>
    <w:p w:rsidR="00DC6673" w:rsidRPr="00B56026" w:rsidRDefault="00A7278C" w:rsidP="00AC1323">
      <w:pPr>
        <w:numPr>
          <w:ilvl w:val="0"/>
          <w:numId w:val="2"/>
        </w:numPr>
      </w:pPr>
      <w:r w:rsidRPr="00B56026">
        <w:t>Организация обслуживания по МБА (получение литературы во временное пользование из других библиотек).</w:t>
      </w: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6.Работа по пропаганде библиотечно-библиографических знаний</w:t>
      </w:r>
    </w:p>
    <w:p w:rsidR="00DC6673" w:rsidRPr="00B56026" w:rsidRDefault="00A7278C">
      <w:pPr>
        <w:numPr>
          <w:ilvl w:val="0"/>
          <w:numId w:val="3"/>
        </w:numPr>
      </w:pPr>
      <w:r w:rsidRPr="00B56026">
        <w:lastRenderedPageBreak/>
        <w:t>Ознакомление читателей с минимумом библиотечно-библиографических знаний: знакомство с правилами пользования библиотекой, знакомство с расстановкой фонда, ознакомление со структурой и оформлением книги, овладение навыками работы со справочными изданиями и т.д.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Ознакомление пользователей с правилами работы с сетевыми ресурсами и с их возможностями.</w:t>
      </w: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7.Воспитательная работа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Формирование у школьников навыков независимого библиотечного пользователя: обучение пользованию носителями информации, поиску, отбору.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Способствование формированию личности учащихся средствами культурного наследия, формами и методами индивидуальной и массовой работы: беседы, диспуты, литературные игры, читательские конференции, утренники, викторины, библиотечные занятия и т.д.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Популяризация лучших изданий фонда, организация выставок и стендов, проведение культурно-массовой работы.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Создание актива библиотеки и работа с ним.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Работа с библиотеками района.</w:t>
      </w:r>
    </w:p>
    <w:p w:rsidR="00DC6673" w:rsidRPr="00B56026" w:rsidRDefault="00A7278C">
      <w:pPr>
        <w:numPr>
          <w:ilvl w:val="0"/>
          <w:numId w:val="3"/>
        </w:numPr>
      </w:pPr>
      <w:r w:rsidRPr="00B56026">
        <w:t>Формирование навыков корректной работы в сети Интернет.</w:t>
      </w: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8.Информационная работа</w:t>
      </w:r>
    </w:p>
    <w:p w:rsidR="00DC6673" w:rsidRPr="00B56026" w:rsidRDefault="00A7278C">
      <w:pPr>
        <w:numPr>
          <w:ilvl w:val="0"/>
          <w:numId w:val="4"/>
        </w:numPr>
      </w:pPr>
      <w:r w:rsidRPr="00B56026">
        <w:t>Сопровождение учебно-воспитательного процесса информационным обеспечением педагогических работников:</w:t>
      </w:r>
    </w:p>
    <w:p w:rsidR="00DC6673" w:rsidRPr="00B56026" w:rsidRDefault="00A7278C">
      <w:pPr>
        <w:numPr>
          <w:ilvl w:val="0"/>
          <w:numId w:val="6"/>
        </w:numPr>
      </w:pPr>
      <w:r w:rsidRPr="00B56026">
        <w:t>совместная работа по составлению заказа на учебно-методическую литературу.</w:t>
      </w:r>
    </w:p>
    <w:p w:rsidR="00DC6673" w:rsidRPr="00B56026" w:rsidRDefault="00A7278C">
      <w:pPr>
        <w:numPr>
          <w:ilvl w:val="0"/>
          <w:numId w:val="6"/>
        </w:numPr>
      </w:pPr>
      <w:r w:rsidRPr="00B56026">
        <w:t>обзоры новых поступлений</w:t>
      </w:r>
    </w:p>
    <w:p w:rsidR="00DC6673" w:rsidRPr="00B56026" w:rsidRDefault="00A7278C">
      <w:pPr>
        <w:numPr>
          <w:ilvl w:val="0"/>
          <w:numId w:val="6"/>
        </w:numPr>
      </w:pPr>
      <w:r w:rsidRPr="00B56026">
        <w:t>подбор документов в помощь проведению предметных недель и других общешкольных и классных мероприятий</w:t>
      </w:r>
    </w:p>
    <w:p w:rsidR="00DC6673" w:rsidRPr="00B56026" w:rsidRDefault="00A7278C">
      <w:pPr>
        <w:numPr>
          <w:ilvl w:val="0"/>
          <w:numId w:val="6"/>
        </w:numPr>
      </w:pPr>
      <w:r w:rsidRPr="00B56026">
        <w:t>оформление в кабинетах книжных выставок на изучаемую тему по различным предметам</w:t>
      </w:r>
    </w:p>
    <w:p w:rsidR="00DC6673" w:rsidRPr="00B56026" w:rsidRDefault="00A7278C">
      <w:pPr>
        <w:numPr>
          <w:ilvl w:val="0"/>
          <w:numId w:val="6"/>
        </w:numPr>
      </w:pPr>
      <w:r w:rsidRPr="00B56026">
        <w:t>помощь в подборе документов при работе над методической темой школы</w:t>
      </w:r>
    </w:p>
    <w:p w:rsidR="00DC6673" w:rsidRPr="00B56026" w:rsidRDefault="00A7278C">
      <w:pPr>
        <w:numPr>
          <w:ilvl w:val="0"/>
          <w:numId w:val="6"/>
        </w:numPr>
      </w:pPr>
      <w:r w:rsidRPr="00B56026">
        <w:t>помощь в подборе документов для подготовки педсоветов, заседаний МО и др.</w:t>
      </w:r>
    </w:p>
    <w:p w:rsidR="00DC6673" w:rsidRPr="00B56026" w:rsidRDefault="00A7278C">
      <w:pPr>
        <w:numPr>
          <w:ilvl w:val="0"/>
          <w:numId w:val="8"/>
        </w:numPr>
      </w:pPr>
      <w:r w:rsidRPr="00B56026">
        <w:t xml:space="preserve">Сопровождение воспитательного процесса информационным обслуживанием </w:t>
      </w:r>
      <w:proofErr w:type="gramStart"/>
      <w:r w:rsidRPr="00B56026">
        <w:t>обучающихся</w:t>
      </w:r>
      <w:proofErr w:type="gramEnd"/>
      <w:r w:rsidRPr="00B56026">
        <w:t>:</w:t>
      </w:r>
    </w:p>
    <w:p w:rsidR="00DC6673" w:rsidRPr="00B56026" w:rsidRDefault="00A7278C">
      <w:pPr>
        <w:numPr>
          <w:ilvl w:val="0"/>
          <w:numId w:val="5"/>
        </w:numPr>
      </w:pPr>
      <w:r w:rsidRPr="00B56026">
        <w:t>на абонементе и в читальном зале;</w:t>
      </w:r>
    </w:p>
    <w:p w:rsidR="00DC6673" w:rsidRPr="00B56026" w:rsidRDefault="00A7278C">
      <w:pPr>
        <w:numPr>
          <w:ilvl w:val="0"/>
          <w:numId w:val="5"/>
        </w:numPr>
      </w:pPr>
      <w:r w:rsidRPr="00B56026">
        <w:t>подбор литературы для написания рефератов, докладов и т.д.;</w:t>
      </w:r>
    </w:p>
    <w:p w:rsidR="00DC6673" w:rsidRPr="00B56026" w:rsidRDefault="00A7278C">
      <w:pPr>
        <w:numPr>
          <w:ilvl w:val="0"/>
          <w:numId w:val="5"/>
        </w:numPr>
      </w:pPr>
      <w:r w:rsidRPr="00B56026">
        <w:t>помощь в подготовке к общешкольным и классным мероприятиям;</w:t>
      </w:r>
    </w:p>
    <w:p w:rsidR="00DC6673" w:rsidRPr="00B56026" w:rsidRDefault="00A7278C">
      <w:pPr>
        <w:numPr>
          <w:ilvl w:val="0"/>
          <w:numId w:val="5"/>
        </w:numPr>
      </w:pPr>
      <w:r w:rsidRPr="00B56026">
        <w:t>проведение индивидуальных и групповых библиотечных занятий и занятий по информационной культуре.</w:t>
      </w:r>
    </w:p>
    <w:p w:rsidR="00DC6673" w:rsidRPr="00B56026" w:rsidRDefault="00A7278C">
      <w:pPr>
        <w:numPr>
          <w:ilvl w:val="0"/>
          <w:numId w:val="7"/>
        </w:numPr>
      </w:pPr>
      <w:r w:rsidRPr="00B56026">
        <w:t>Информационное обслуживание родителей обучающихся:</w:t>
      </w:r>
    </w:p>
    <w:p w:rsidR="00DC6673" w:rsidRPr="00B56026" w:rsidRDefault="00A7278C">
      <w:pPr>
        <w:numPr>
          <w:ilvl w:val="0"/>
          <w:numId w:val="9"/>
        </w:numPr>
      </w:pPr>
      <w:r w:rsidRPr="00B56026">
        <w:t>информирование о пользовании библиотекой их детьми;</w:t>
      </w:r>
    </w:p>
    <w:p w:rsidR="00DC6673" w:rsidRPr="00B56026" w:rsidRDefault="00A7278C" w:rsidP="00AC1323">
      <w:pPr>
        <w:numPr>
          <w:ilvl w:val="0"/>
          <w:numId w:val="9"/>
        </w:numPr>
      </w:pPr>
      <w:r w:rsidRPr="00B56026">
        <w:t xml:space="preserve">индивидуальная работа по подбору дополнительного материала для </w:t>
      </w:r>
      <w:proofErr w:type="gramStart"/>
      <w:r w:rsidRPr="00B56026">
        <w:t>обучающихся</w:t>
      </w:r>
      <w:proofErr w:type="gramEnd"/>
      <w:r w:rsidRPr="00B56026">
        <w:t xml:space="preserve"> начальной школы.</w:t>
      </w:r>
    </w:p>
    <w:p w:rsidR="00DC6673" w:rsidRPr="00B56026" w:rsidRDefault="00A7278C">
      <w:r w:rsidRPr="00B56026">
        <w:rPr>
          <w:b/>
          <w:u w:val="single"/>
        </w:rPr>
        <w:t>9.Внедрение новых информационных технологий:</w:t>
      </w:r>
    </w:p>
    <w:p w:rsidR="00DC6673" w:rsidRPr="00B56026" w:rsidRDefault="00DC6673"/>
    <w:p w:rsidR="00DC6673" w:rsidRPr="00B56026" w:rsidRDefault="00A7278C">
      <w:pPr>
        <w:numPr>
          <w:ilvl w:val="0"/>
          <w:numId w:val="7"/>
        </w:numPr>
      </w:pPr>
      <w:r w:rsidRPr="00B56026">
        <w:t>создание виде</w:t>
      </w:r>
      <w:proofErr w:type="gramStart"/>
      <w:r w:rsidRPr="00B56026">
        <w:t>о-</w:t>
      </w:r>
      <w:proofErr w:type="gramEnd"/>
      <w:r w:rsidRPr="00B56026">
        <w:t xml:space="preserve"> и </w:t>
      </w:r>
      <w:proofErr w:type="spellStart"/>
      <w:r w:rsidRPr="00B56026">
        <w:t>медиатеки</w:t>
      </w:r>
      <w:proofErr w:type="spellEnd"/>
      <w:r w:rsidRPr="00B56026">
        <w:t>;</w:t>
      </w:r>
    </w:p>
    <w:p w:rsidR="00DC6673" w:rsidRPr="00B56026" w:rsidRDefault="00A7278C" w:rsidP="00AC1323">
      <w:pPr>
        <w:numPr>
          <w:ilvl w:val="0"/>
          <w:numId w:val="7"/>
        </w:numPr>
      </w:pPr>
      <w:r w:rsidRPr="00B56026">
        <w:t>создание банка библиотечных уроков;</w:t>
      </w: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10.Повышение квалификации</w:t>
      </w:r>
    </w:p>
    <w:p w:rsidR="00DC6673" w:rsidRPr="00B56026" w:rsidRDefault="00DC6673">
      <w:pPr>
        <w:rPr>
          <w:b/>
          <w:u w:val="single"/>
        </w:rPr>
      </w:pPr>
    </w:p>
    <w:p w:rsidR="00DC6673" w:rsidRPr="00B56026" w:rsidRDefault="00A7278C">
      <w:r w:rsidRPr="00B56026">
        <w:t>Работа по самообразованию:</w:t>
      </w:r>
    </w:p>
    <w:p w:rsidR="00DC6673" w:rsidRPr="00B56026" w:rsidRDefault="00A7278C">
      <w:pPr>
        <w:numPr>
          <w:ilvl w:val="0"/>
          <w:numId w:val="10"/>
        </w:numPr>
      </w:pPr>
      <w:r w:rsidRPr="00B56026">
        <w:t>освоение информации из профессиональных изданий</w:t>
      </w:r>
    </w:p>
    <w:p w:rsidR="00DC6673" w:rsidRPr="00B56026" w:rsidRDefault="00A7278C">
      <w:pPr>
        <w:numPr>
          <w:ilvl w:val="0"/>
          <w:numId w:val="10"/>
        </w:numPr>
      </w:pPr>
      <w:r w:rsidRPr="00B56026">
        <w:t>использование опыта лучших школьных библиотекарей</w:t>
      </w:r>
    </w:p>
    <w:p w:rsidR="00DC6673" w:rsidRPr="00B56026" w:rsidRDefault="00A7278C">
      <w:pPr>
        <w:numPr>
          <w:ilvl w:val="0"/>
          <w:numId w:val="10"/>
        </w:numPr>
      </w:pPr>
      <w:r w:rsidRPr="00B56026">
        <w:t>посещение семинаров, участие в конкурсах, присутствие на открытых мероприятиях, индивидуальные консультации.</w:t>
      </w:r>
    </w:p>
    <w:p w:rsidR="00DC6673" w:rsidRPr="00B56026" w:rsidRDefault="00A7278C">
      <w:r w:rsidRPr="00B56026">
        <w:t>Регулярное повышение квалификации:</w:t>
      </w:r>
    </w:p>
    <w:p w:rsidR="00DC6673" w:rsidRPr="00B56026" w:rsidRDefault="00A7278C">
      <w:pPr>
        <w:numPr>
          <w:ilvl w:val="0"/>
          <w:numId w:val="11"/>
        </w:numPr>
      </w:pPr>
      <w:r w:rsidRPr="00B56026">
        <w:lastRenderedPageBreak/>
        <w:t>Совершенствование традиционных и освоение новых библиотечных технологий</w:t>
      </w:r>
    </w:p>
    <w:p w:rsidR="00DC6673" w:rsidRPr="00B56026" w:rsidRDefault="00A7278C">
      <w:pPr>
        <w:numPr>
          <w:ilvl w:val="0"/>
          <w:numId w:val="11"/>
        </w:numPr>
        <w:rPr>
          <w:b/>
          <w:u w:val="single"/>
        </w:rPr>
      </w:pPr>
      <w:r w:rsidRPr="00B56026">
        <w:t>Расширение ассортимента библиотечно-информационных услуг, компьютеризация библиотеки, использование электронных носителей, создание видеотеки.</w:t>
      </w: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11.Работа с читателями и руководство литературным чтением</w:t>
      </w:r>
    </w:p>
    <w:p w:rsidR="00DC6673" w:rsidRPr="00B56026" w:rsidRDefault="00DC6673">
      <w:pPr>
        <w:rPr>
          <w:b/>
          <w:u w:val="single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2126"/>
        <w:gridCol w:w="1701"/>
      </w:tblGrid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Класс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proofErr w:type="gramStart"/>
            <w:r w:rsidRPr="00B56026">
              <w:t>Ответственные</w:t>
            </w:r>
            <w:proofErr w:type="gramEnd"/>
            <w:r w:rsidRPr="00B56026">
              <w:t xml:space="preserve"> за выполнение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Сроки выполнения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  <w:p w:rsidR="00DC6673" w:rsidRPr="00B56026" w:rsidRDefault="00DC6673"/>
          <w:p w:rsidR="00DC6673" w:rsidRPr="00B56026" w:rsidRDefault="00DC6673"/>
          <w:p w:rsidR="00DC6673" w:rsidRPr="00B56026" w:rsidRDefault="00A7278C">
            <w:r w:rsidRPr="00B56026">
              <w:t>6-е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Работа с картотекой систематического чтения учащихся по классам</w:t>
            </w:r>
          </w:p>
          <w:p w:rsidR="00DC6673" w:rsidRPr="00B56026" w:rsidRDefault="00A7278C" w:rsidP="00707FC6">
            <w:r w:rsidRPr="00B56026">
              <w:t>Библиотечный урок «</w:t>
            </w:r>
            <w:r w:rsidR="00707FC6" w:rsidRPr="00B56026">
              <w:t>120 лет со дня рождения Николая Алексеевича Островского</w:t>
            </w:r>
            <w:r w:rsidRPr="00B56026"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сентябрь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1-9</w:t>
            </w:r>
          </w:p>
          <w:p w:rsidR="00DC6673" w:rsidRPr="00B56026" w:rsidRDefault="00DC6673"/>
          <w:p w:rsidR="00DC6673" w:rsidRPr="00B56026" w:rsidRDefault="00DC6673"/>
          <w:p w:rsidR="00DC6673" w:rsidRPr="00B56026" w:rsidRDefault="00DC6673"/>
          <w:p w:rsidR="00DC6673" w:rsidRPr="00B56026" w:rsidRDefault="00CA1D12">
            <w:r w:rsidRPr="00B56026">
              <w:t>8-е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Рекомендательные списки  для учащихся</w:t>
            </w:r>
          </w:p>
          <w:p w:rsidR="00DC6673" w:rsidRPr="00B56026" w:rsidRDefault="00A7278C">
            <w:r w:rsidRPr="00B56026">
              <w:t>Проведение индивидуальных бесед с читателями о культуре чтения.</w:t>
            </w:r>
          </w:p>
          <w:p w:rsidR="00DC6673" w:rsidRPr="00B56026" w:rsidRDefault="00A7278C">
            <w:r w:rsidRPr="00B56026">
              <w:t>Библиотечный урок «</w:t>
            </w:r>
            <w:r w:rsidR="00707FC6" w:rsidRPr="00B56026">
              <w:t>210 лет со дня рождения Михаила Юрьевича Лермонтова</w:t>
            </w:r>
            <w:r w:rsidRPr="00B56026">
              <w:t xml:space="preserve">» </w:t>
            </w:r>
          </w:p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октябрь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  <w:p w:rsidR="00DC6673" w:rsidRPr="00B56026" w:rsidRDefault="00DC6673"/>
          <w:p w:rsidR="00DC6673" w:rsidRPr="00B56026" w:rsidRDefault="00DC6673"/>
          <w:p w:rsidR="00DC6673" w:rsidRPr="00B56026" w:rsidRDefault="00707FC6">
            <w:r w:rsidRPr="00B56026">
              <w:t>1-е</w:t>
            </w:r>
          </w:p>
          <w:p w:rsidR="00DC6673" w:rsidRPr="00B56026" w:rsidRDefault="00DC6673"/>
          <w:p w:rsidR="00DC6673" w:rsidRPr="00B56026" w:rsidRDefault="00A7278C">
            <w:r w:rsidRPr="00B56026">
              <w:t>11-е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Выявление не читающих учащихся (доведение до сведения классных руководителей)</w:t>
            </w:r>
          </w:p>
          <w:p w:rsidR="00DC6673" w:rsidRPr="00B56026" w:rsidRDefault="00A7278C">
            <w:r w:rsidRPr="00B56026">
              <w:t>Библиотечный урок «</w:t>
            </w:r>
            <w:r w:rsidR="00707FC6" w:rsidRPr="00B56026">
              <w:t>День словарей и энциклопедий</w:t>
            </w:r>
            <w:r w:rsidRPr="00B56026">
              <w:t xml:space="preserve">» </w:t>
            </w:r>
          </w:p>
          <w:p w:rsidR="00DC6673" w:rsidRPr="00B56026" w:rsidRDefault="00A7278C">
            <w:r w:rsidRPr="00B56026">
              <w:t>Занятие по информационной культуре «Персональные данные и личная информация: Как их защитить?»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ноябрь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  <w:p w:rsidR="00DC6673" w:rsidRPr="00B56026" w:rsidRDefault="00DC6673"/>
          <w:p w:rsidR="00DC6673" w:rsidRPr="00B56026" w:rsidRDefault="00DC6673"/>
          <w:p w:rsidR="00DC6673" w:rsidRPr="00B56026" w:rsidRDefault="00A7278C">
            <w:r w:rsidRPr="00B56026">
              <w:t>4-е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Фестиваль детских творческих работ «</w:t>
            </w:r>
            <w:r w:rsidR="0095031D" w:rsidRPr="00B56026">
              <w:t>Герои Отечества</w:t>
            </w:r>
            <w:r w:rsidRPr="00B56026">
              <w:t>»</w:t>
            </w:r>
          </w:p>
          <w:p w:rsidR="00DC6673" w:rsidRPr="00B56026" w:rsidRDefault="00A7278C">
            <w:r w:rsidRPr="00B56026">
              <w:t>Изучение читательских интересов.</w:t>
            </w:r>
          </w:p>
          <w:p w:rsidR="00DC6673" w:rsidRPr="00B56026" w:rsidRDefault="00A7278C">
            <w:r w:rsidRPr="00B56026">
              <w:t>Библиотечный урок «</w:t>
            </w:r>
            <w:r w:rsidR="0095031D" w:rsidRPr="00B56026">
              <w:t>205 лет со дня рождения Якова Петровича Полонского</w:t>
            </w:r>
            <w:r w:rsidRPr="00B56026">
              <w:t xml:space="preserve">» </w:t>
            </w:r>
          </w:p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декабрь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2-9</w:t>
            </w:r>
          </w:p>
          <w:p w:rsidR="00DC6673" w:rsidRPr="00B56026" w:rsidRDefault="00DC6673"/>
          <w:p w:rsidR="00DC6673" w:rsidRPr="00B56026" w:rsidRDefault="00CA1D12">
            <w:r w:rsidRPr="00B56026">
              <w:t>7-е</w:t>
            </w:r>
          </w:p>
          <w:p w:rsidR="00DC6673" w:rsidRPr="00B56026" w:rsidRDefault="00DC6673"/>
          <w:p w:rsidR="00DC6673" w:rsidRPr="00B56026" w:rsidRDefault="00DC6673"/>
          <w:p w:rsidR="00DC6673" w:rsidRPr="00B56026" w:rsidRDefault="00A7278C">
            <w:r w:rsidRPr="00B56026">
              <w:t>1-4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Составление индивидуальных планов чтения для учащихся.</w:t>
            </w:r>
          </w:p>
          <w:p w:rsidR="00DC6673" w:rsidRPr="00B56026" w:rsidRDefault="00A7278C">
            <w:r w:rsidRPr="00B56026">
              <w:t>Библиотечный урок «</w:t>
            </w:r>
            <w:r w:rsidR="004D4AB5" w:rsidRPr="00B56026">
              <w:rPr>
                <w:rStyle w:val="aa"/>
              </w:rPr>
              <w:t>230 лет</w:t>
            </w:r>
            <w:r w:rsidR="004D4AB5" w:rsidRPr="00B56026">
              <w:t xml:space="preserve"> со дня рождения писателя, дипломата </w:t>
            </w:r>
            <w:r w:rsidR="004D4AB5" w:rsidRPr="00B56026">
              <w:rPr>
                <w:rStyle w:val="aa"/>
              </w:rPr>
              <w:t>А. С. Грибоедова</w:t>
            </w:r>
            <w:r w:rsidRPr="00B56026">
              <w:t>»</w:t>
            </w:r>
          </w:p>
          <w:p w:rsidR="00DC6673" w:rsidRPr="00B56026" w:rsidRDefault="00A7278C">
            <w:r w:rsidRPr="00B56026">
              <w:t xml:space="preserve">Беседа, посвященная Рождеству </w:t>
            </w:r>
          </w:p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январь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  <w:p w:rsidR="00DC6673" w:rsidRPr="00B56026" w:rsidRDefault="00DC6673"/>
          <w:p w:rsidR="00DC6673" w:rsidRPr="00B56026" w:rsidRDefault="00CA1D12">
            <w:r w:rsidRPr="00B56026">
              <w:t>2</w:t>
            </w:r>
            <w:r w:rsidR="00A7278C" w:rsidRPr="00B56026">
              <w:t>-е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Урок мужества.</w:t>
            </w:r>
          </w:p>
          <w:p w:rsidR="00DC6673" w:rsidRPr="00B56026" w:rsidRDefault="00A7278C">
            <w:r w:rsidRPr="00B56026">
              <w:t>День защитника Отечества.</w:t>
            </w:r>
          </w:p>
          <w:p w:rsidR="00DC6673" w:rsidRPr="00B56026" w:rsidRDefault="00A7278C">
            <w:r w:rsidRPr="00B56026">
              <w:t>Библиотечный урок «</w:t>
            </w:r>
            <w:r w:rsidR="004D4AB5" w:rsidRPr="00B56026">
              <w:rPr>
                <w:rStyle w:val="aa"/>
              </w:rPr>
              <w:t>125 лет</w:t>
            </w:r>
            <w:r w:rsidR="004D4AB5" w:rsidRPr="00B56026">
              <w:t xml:space="preserve"> со дня рождения писателя </w:t>
            </w:r>
            <w:r w:rsidR="004D4AB5" w:rsidRPr="00B56026">
              <w:rPr>
                <w:rStyle w:val="aa"/>
              </w:rPr>
              <w:t>Л. В. Успенского»</w:t>
            </w:r>
          </w:p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Педагог-библиотекарь, классные руководители, Пашина М.М.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февраль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  <w:p w:rsidR="00DC6673" w:rsidRPr="00B56026" w:rsidRDefault="00DC6673"/>
          <w:p w:rsidR="00DC6673" w:rsidRPr="00B56026" w:rsidRDefault="00A7278C">
            <w:r w:rsidRPr="00B56026">
              <w:t>8-е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Подготовка к Неделе детской книги.</w:t>
            </w:r>
          </w:p>
          <w:p w:rsidR="00DC6673" w:rsidRPr="00B56026" w:rsidRDefault="00A7278C">
            <w:r w:rsidRPr="00B56026">
              <w:t xml:space="preserve">Библиотечный урок «Виртуальные миры, или Мой любимый Интернет» </w:t>
            </w:r>
          </w:p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март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1-4</w:t>
            </w:r>
          </w:p>
          <w:p w:rsidR="00DC6673" w:rsidRPr="00B56026" w:rsidRDefault="00A7278C">
            <w:r w:rsidRPr="00B56026">
              <w:t>1-11</w:t>
            </w:r>
          </w:p>
          <w:p w:rsidR="00DC6673" w:rsidRPr="00B56026" w:rsidRDefault="00DC6673"/>
          <w:p w:rsidR="00DC6673" w:rsidRPr="00B56026" w:rsidRDefault="00A7278C">
            <w:r w:rsidRPr="00B56026">
              <w:t>5-е</w:t>
            </w:r>
          </w:p>
          <w:p w:rsidR="00DC6673" w:rsidRPr="00B56026" w:rsidRDefault="00DC667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lastRenderedPageBreak/>
              <w:t>Неделя детской книги</w:t>
            </w:r>
          </w:p>
          <w:p w:rsidR="00DC6673" w:rsidRPr="00B56026" w:rsidRDefault="00A7278C">
            <w:r w:rsidRPr="00B56026">
              <w:t>Выявление задолжников и работа с ними.</w:t>
            </w:r>
          </w:p>
          <w:p w:rsidR="00DC6673" w:rsidRPr="00B56026" w:rsidRDefault="00A7278C">
            <w:r w:rsidRPr="00B56026">
              <w:t>Библиотечный урок «</w:t>
            </w:r>
            <w:r w:rsidR="004D4AB5" w:rsidRPr="00B56026">
              <w:rPr>
                <w:rStyle w:val="aa"/>
              </w:rPr>
              <w:t>130 лет</w:t>
            </w:r>
            <w:r w:rsidR="004D4AB5" w:rsidRPr="00B56026">
              <w:t xml:space="preserve"> со дня рождения поэта </w:t>
            </w:r>
            <w:r w:rsidR="004D4AB5" w:rsidRPr="00B56026">
              <w:rPr>
                <w:rStyle w:val="aa"/>
              </w:rPr>
              <w:t>В. А. Рождественского</w:t>
            </w:r>
            <w:r w:rsidRPr="00B56026">
              <w:t xml:space="preserve">» </w:t>
            </w:r>
          </w:p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lastRenderedPageBreak/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апрель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  <w:p w:rsidR="00DC6673" w:rsidRPr="00B56026" w:rsidRDefault="00DC6673"/>
          <w:p w:rsidR="00DC6673" w:rsidRPr="00B56026" w:rsidRDefault="00A7278C">
            <w:r w:rsidRPr="00B56026">
              <w:t>1-9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Работа с учебниками и художественной литературой</w:t>
            </w:r>
          </w:p>
          <w:p w:rsidR="00DC6673" w:rsidRPr="00B56026" w:rsidRDefault="00A7278C">
            <w:r w:rsidRPr="00B56026">
              <w:t xml:space="preserve">Беседа ко Дню Победы </w:t>
            </w:r>
          </w:p>
          <w:p w:rsidR="004D4AB5" w:rsidRPr="00B56026" w:rsidRDefault="004D4AB5" w:rsidP="004D4AB5">
            <w:pPr>
              <w:pStyle w:val="ab"/>
            </w:pPr>
            <w:r w:rsidRPr="00B56026">
              <w:t>Библиотечный урок «</w:t>
            </w:r>
            <w:r w:rsidRPr="00B56026">
              <w:rPr>
                <w:rStyle w:val="aa"/>
              </w:rPr>
              <w:t>255 лет</w:t>
            </w:r>
            <w:r w:rsidRPr="00B56026">
              <w:t xml:space="preserve"> со дня рождения поэта </w:t>
            </w:r>
            <w:r w:rsidRPr="00B56026">
              <w:rPr>
                <w:rStyle w:val="aa"/>
              </w:rPr>
              <w:t>В. Л. Пушкина</w:t>
            </w:r>
            <w:r w:rsidRPr="00B56026">
              <w:t>»</w:t>
            </w:r>
          </w:p>
          <w:p w:rsidR="004D4AB5" w:rsidRPr="00B56026" w:rsidRDefault="004D4AB5"/>
          <w:p w:rsidR="00DC6673" w:rsidRPr="00B56026" w:rsidRDefault="00DC66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май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Работа с книжным фондом:</w:t>
            </w:r>
          </w:p>
          <w:p w:rsidR="00DC6673" w:rsidRPr="00B56026" w:rsidRDefault="00A7278C">
            <w:r w:rsidRPr="00B56026">
              <w:t>-чистка книжного фонда</w:t>
            </w:r>
          </w:p>
          <w:p w:rsidR="00DC6673" w:rsidRPr="00B56026" w:rsidRDefault="00A7278C">
            <w:r w:rsidRPr="00B56026">
              <w:t>-списание ветхой и устаревшей литературы</w:t>
            </w:r>
          </w:p>
          <w:p w:rsidR="00DC6673" w:rsidRPr="00B56026" w:rsidRDefault="00A7278C">
            <w:r w:rsidRPr="00B56026">
              <w:t>-прием и обработка вновь поступившей учебной литературы</w:t>
            </w:r>
          </w:p>
          <w:p w:rsidR="00DC6673" w:rsidRPr="00B56026" w:rsidRDefault="00A7278C">
            <w:r w:rsidRPr="00B56026">
              <w:t>-обновление фонда за счет подаренных детьми книг.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июнь</w:t>
            </w:r>
          </w:p>
        </w:tc>
      </w:tr>
    </w:tbl>
    <w:p w:rsidR="00DC6673" w:rsidRPr="00B56026" w:rsidRDefault="00DC6673" w:rsidP="00AC1323"/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12.Книжные выставки и тематические полки</w:t>
      </w:r>
    </w:p>
    <w:p w:rsidR="00DC6673" w:rsidRPr="00B56026" w:rsidRDefault="00DC6673">
      <w:pPr>
        <w:rPr>
          <w:b/>
          <w:u w:val="single"/>
        </w:rPr>
      </w:pPr>
    </w:p>
    <w:tbl>
      <w:tblPr>
        <w:tblStyle w:val="a6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2126"/>
        <w:gridCol w:w="1701"/>
      </w:tblGrid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Классы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proofErr w:type="gramStart"/>
            <w:r w:rsidRPr="00B56026">
              <w:t>Ответственные</w:t>
            </w:r>
            <w:proofErr w:type="gramEnd"/>
            <w:r w:rsidRPr="00B56026">
              <w:t xml:space="preserve"> за выполнение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Сроки выполнения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321" w:rsidRPr="00B56026" w:rsidRDefault="00A7278C">
            <w:r w:rsidRPr="00B56026">
              <w:t>1 сентября – День знаний</w:t>
            </w:r>
          </w:p>
          <w:p w:rsidR="000A1686" w:rsidRPr="00B56026" w:rsidRDefault="00A7278C">
            <w:r w:rsidRPr="00B56026">
              <w:t>8 сентября – День воинской славы России: день Бородинского сражения</w:t>
            </w:r>
          </w:p>
          <w:p w:rsidR="00DC6673" w:rsidRPr="00B56026" w:rsidRDefault="00CA1D12">
            <w:r w:rsidRPr="00B56026">
              <w:t>2</w:t>
            </w:r>
            <w:r w:rsidR="000A1686" w:rsidRPr="00B56026">
              <w:t xml:space="preserve">9 сентября- </w:t>
            </w:r>
            <w:r w:rsidRPr="00B56026">
              <w:t>120 лет со дня рождения Николая Алексеевича Островского</w:t>
            </w:r>
          </w:p>
          <w:p w:rsidR="00DC6673" w:rsidRPr="00B56026" w:rsidRDefault="00A7278C">
            <w:r w:rsidRPr="00B56026">
              <w:t xml:space="preserve">21 сентября – день воинской славы России: Победа на Куликовском поле </w:t>
            </w:r>
          </w:p>
          <w:p w:rsidR="00DC6673" w:rsidRPr="00B56026" w:rsidRDefault="00A7278C">
            <w:r w:rsidRPr="00B56026">
              <w:t>30 сентября – всемирный день Интернета России (Рунета)</w:t>
            </w:r>
          </w:p>
          <w:p w:rsidR="00AA7321" w:rsidRPr="00B56026" w:rsidRDefault="00AA732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сентябрь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5 октября – день Учителя</w:t>
            </w:r>
          </w:p>
          <w:p w:rsidR="00AA7321" w:rsidRPr="00B56026" w:rsidRDefault="00CA1D12">
            <w:r w:rsidRPr="00B56026">
              <w:t>15</w:t>
            </w:r>
            <w:r w:rsidR="00AA7321" w:rsidRPr="00B56026">
              <w:t xml:space="preserve"> октября - </w:t>
            </w:r>
            <w:r w:rsidRPr="00B56026">
              <w:t>210 лет со дня рождения Михаила Юрьевича Лермонтова</w:t>
            </w:r>
          </w:p>
          <w:p w:rsidR="00DC6673" w:rsidRPr="00B56026" w:rsidRDefault="009B660D">
            <w:r w:rsidRPr="00B56026">
              <w:t>24</w:t>
            </w:r>
            <w:r w:rsidR="00A7278C" w:rsidRPr="00B56026">
              <w:t xml:space="preserve"> октября – международный день школьных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октябрь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Книж</w:t>
            </w:r>
            <w:r w:rsidR="00CA1D12" w:rsidRPr="00B56026">
              <w:t>ная выставка «Книги-юбиляры 2024</w:t>
            </w:r>
            <w:r w:rsidRPr="00B56026">
              <w:t xml:space="preserve">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ноябрь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12 декабря – день Конституции</w:t>
            </w:r>
          </w:p>
          <w:p w:rsidR="00DC6673" w:rsidRPr="00B56026" w:rsidRDefault="00A7278C">
            <w:r w:rsidRPr="00B56026">
              <w:t>19 декабря – день святого Николая (день рождения Деда Мороза)</w:t>
            </w:r>
          </w:p>
          <w:p w:rsidR="00DC6673" w:rsidRPr="00B56026" w:rsidRDefault="00A7278C">
            <w:r w:rsidRPr="00B56026">
              <w:t>13 декабря – битва за Москву</w:t>
            </w:r>
          </w:p>
          <w:p w:rsidR="000A1686" w:rsidRPr="00B56026" w:rsidRDefault="00CA1D12" w:rsidP="00CA1D12">
            <w:r w:rsidRPr="00B56026">
              <w:t>18</w:t>
            </w:r>
            <w:r w:rsidR="000A1686" w:rsidRPr="00B56026">
              <w:t xml:space="preserve"> декабря- </w:t>
            </w:r>
            <w:r w:rsidRPr="00B56026">
              <w:t>205 лет со дня рождения Якова Петровича Полонского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декабрь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7 января – Рождество Христово</w:t>
            </w:r>
          </w:p>
          <w:p w:rsidR="009D318F" w:rsidRPr="00B56026" w:rsidRDefault="00CA1D12">
            <w:r w:rsidRPr="00B56026">
              <w:t>15</w:t>
            </w:r>
            <w:r w:rsidR="009D318F" w:rsidRPr="00B56026">
              <w:t xml:space="preserve"> января- </w:t>
            </w:r>
            <w:r w:rsidRPr="00B56026">
              <w:rPr>
                <w:rStyle w:val="aa"/>
              </w:rPr>
              <w:t>230 лет</w:t>
            </w:r>
            <w:r w:rsidRPr="00B56026">
              <w:t xml:space="preserve"> со дня рождения писателя, дипломата </w:t>
            </w:r>
            <w:r w:rsidRPr="00B56026">
              <w:rPr>
                <w:rStyle w:val="aa"/>
              </w:rPr>
              <w:t>А. С. Грибоедова</w:t>
            </w:r>
          </w:p>
          <w:p w:rsidR="00DC6673" w:rsidRPr="00B56026" w:rsidRDefault="00A7278C">
            <w:r w:rsidRPr="00B56026">
              <w:t>25 января – Татьянин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январь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2 февраля – день победы в Сталинградской битве</w:t>
            </w:r>
          </w:p>
          <w:p w:rsidR="009D318F" w:rsidRPr="00B56026" w:rsidRDefault="000A1686">
            <w:r w:rsidRPr="00B56026">
              <w:t xml:space="preserve">8 февраля- </w:t>
            </w:r>
            <w:r w:rsidR="00B56026" w:rsidRPr="00B56026">
              <w:rPr>
                <w:rStyle w:val="aa"/>
              </w:rPr>
              <w:t>125 лет</w:t>
            </w:r>
            <w:r w:rsidR="00B56026" w:rsidRPr="00B56026">
              <w:t xml:space="preserve"> со дня рождения </w:t>
            </w:r>
            <w:r w:rsidR="00B56026" w:rsidRPr="00B56026">
              <w:lastRenderedPageBreak/>
              <w:t xml:space="preserve">писателя </w:t>
            </w:r>
            <w:r w:rsidR="00B56026" w:rsidRPr="00B56026">
              <w:rPr>
                <w:rStyle w:val="aa"/>
              </w:rPr>
              <w:t>Л. В. Успенского</w:t>
            </w:r>
          </w:p>
          <w:p w:rsidR="000A1686" w:rsidRPr="00B56026" w:rsidRDefault="000A1686">
            <w:r w:rsidRPr="00B56026">
              <w:t xml:space="preserve">11 февраля – </w:t>
            </w:r>
            <w:r w:rsidR="00B56026" w:rsidRPr="00B56026">
              <w:rPr>
                <w:rStyle w:val="aa"/>
              </w:rPr>
              <w:t>135 лет</w:t>
            </w:r>
            <w:r w:rsidR="00B56026" w:rsidRPr="00B56026">
              <w:t xml:space="preserve"> со дня рождения поэта, прозаика и переводчика </w:t>
            </w:r>
            <w:r w:rsidR="00B56026" w:rsidRPr="00B56026">
              <w:rPr>
                <w:rStyle w:val="aa"/>
              </w:rPr>
              <w:t>Б. Л. Пастернака</w:t>
            </w:r>
          </w:p>
          <w:p w:rsidR="000A1686" w:rsidRPr="00B56026" w:rsidRDefault="000A1686">
            <w:r w:rsidRPr="00B56026">
              <w:t xml:space="preserve">13 февраля – </w:t>
            </w:r>
            <w:r w:rsidR="00B56026" w:rsidRPr="00B56026">
              <w:rPr>
                <w:rStyle w:val="aa"/>
              </w:rPr>
              <w:t>105 лет</w:t>
            </w:r>
            <w:r w:rsidR="00B56026" w:rsidRPr="00B56026">
              <w:t xml:space="preserve"> со дня рождения писателя </w:t>
            </w:r>
            <w:r w:rsidR="00B56026" w:rsidRPr="00B56026">
              <w:rPr>
                <w:rStyle w:val="aa"/>
              </w:rPr>
              <w:t>Ф. А. Абрамова</w:t>
            </w:r>
          </w:p>
          <w:p w:rsidR="00DC6673" w:rsidRPr="00B56026" w:rsidRDefault="00A7278C">
            <w:r w:rsidRPr="00B56026">
              <w:t>23 февраля – день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lastRenderedPageBreak/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февраль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lastRenderedPageBreak/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8 марта – международный женский день</w:t>
            </w:r>
          </w:p>
          <w:p w:rsidR="000A1686" w:rsidRPr="00B56026" w:rsidRDefault="000A1686">
            <w:r w:rsidRPr="00B56026">
              <w:t xml:space="preserve">9 марта- 90 лет со дня рождения </w:t>
            </w:r>
            <w:proofErr w:type="spellStart"/>
            <w:r w:rsidRPr="00B56026">
              <w:t>Ю.А.Гагарина</w:t>
            </w:r>
            <w:proofErr w:type="spellEnd"/>
          </w:p>
          <w:p w:rsidR="00DC6673" w:rsidRPr="00B56026" w:rsidRDefault="00A7278C">
            <w:r w:rsidRPr="00B56026">
              <w:t xml:space="preserve">12 марта – день рождения великого русского ученого </w:t>
            </w:r>
            <w:proofErr w:type="spellStart"/>
            <w:r w:rsidRPr="00B56026">
              <w:t>В.И.Вернадского</w:t>
            </w:r>
            <w:proofErr w:type="spellEnd"/>
            <w:r w:rsidRPr="00B56026">
              <w:t xml:space="preserve"> (1863-1945)</w:t>
            </w:r>
          </w:p>
          <w:p w:rsidR="00DC6673" w:rsidRPr="00B56026" w:rsidRDefault="00A7278C">
            <w:r w:rsidRPr="00B56026">
              <w:t>14 марта – день православной книги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март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 апреля – день смеха</w:t>
            </w:r>
          </w:p>
          <w:p w:rsidR="00B56026" w:rsidRPr="00B56026" w:rsidRDefault="00A7278C" w:rsidP="00B56026">
            <w:r w:rsidRPr="00B56026">
              <w:t>2 апреля – международный день детской книги</w:t>
            </w:r>
          </w:p>
          <w:p w:rsidR="00DC6673" w:rsidRPr="00B56026" w:rsidRDefault="00B56026" w:rsidP="00B56026">
            <w:r w:rsidRPr="00B56026">
              <w:t>10 а</w:t>
            </w:r>
            <w:r w:rsidR="000A1686" w:rsidRPr="00B56026">
              <w:t xml:space="preserve">преля- </w:t>
            </w:r>
            <w:r w:rsidRPr="00B56026">
              <w:rPr>
                <w:rStyle w:val="aa"/>
              </w:rPr>
              <w:t>130 лет</w:t>
            </w:r>
            <w:r w:rsidRPr="00B56026">
              <w:t xml:space="preserve"> со дня рождения поэта </w:t>
            </w:r>
            <w:r w:rsidRPr="00B56026">
              <w:rPr>
                <w:rStyle w:val="aa"/>
              </w:rPr>
              <w:t>В. А. Рождественского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апрель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 мая – праздник Весны и Труда</w:t>
            </w:r>
          </w:p>
          <w:p w:rsidR="00866D12" w:rsidRPr="00B56026" w:rsidRDefault="00B56026">
            <w:r w:rsidRPr="00B56026">
              <w:t>8</w:t>
            </w:r>
            <w:r w:rsidR="00866D12" w:rsidRPr="00B56026">
              <w:t xml:space="preserve"> мая- </w:t>
            </w:r>
            <w:r w:rsidRPr="00B56026">
              <w:rPr>
                <w:rStyle w:val="aa"/>
              </w:rPr>
              <w:t>255 лет</w:t>
            </w:r>
            <w:r w:rsidRPr="00B56026">
              <w:t xml:space="preserve"> со дня рождения поэта </w:t>
            </w:r>
            <w:r w:rsidRPr="00B56026">
              <w:rPr>
                <w:rStyle w:val="aa"/>
              </w:rPr>
              <w:t>В. Л. Пушкина</w:t>
            </w:r>
          </w:p>
          <w:p w:rsidR="00DC6673" w:rsidRPr="00B56026" w:rsidRDefault="00A7278C">
            <w:r w:rsidRPr="00B56026">
              <w:t>9 мая – День Победы</w:t>
            </w:r>
          </w:p>
          <w:p w:rsidR="00DC6673" w:rsidRPr="00B56026" w:rsidRDefault="00A7278C">
            <w:r w:rsidRPr="00B56026">
              <w:t>27 мая - всероссийский день библиотек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май</w:t>
            </w:r>
          </w:p>
        </w:tc>
      </w:tr>
    </w:tbl>
    <w:p w:rsidR="00DC6673" w:rsidRPr="00B56026" w:rsidRDefault="00DC6673"/>
    <w:p w:rsidR="00DC6673" w:rsidRPr="00B56026" w:rsidRDefault="00DC6673">
      <w:pPr>
        <w:rPr>
          <w:b/>
          <w:u w:val="single"/>
        </w:rPr>
      </w:pP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12.Работа с педагогическим коллективом</w:t>
      </w:r>
    </w:p>
    <w:p w:rsidR="00DC6673" w:rsidRPr="00B56026" w:rsidRDefault="00DC6673">
      <w:pPr>
        <w:rPr>
          <w:b/>
          <w:u w:val="single"/>
        </w:rPr>
      </w:pPr>
    </w:p>
    <w:tbl>
      <w:tblPr>
        <w:tblStyle w:val="a7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2126"/>
        <w:gridCol w:w="1701"/>
      </w:tblGrid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Класс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proofErr w:type="gramStart"/>
            <w:r w:rsidRPr="00B56026">
              <w:t>Ответственные</w:t>
            </w:r>
            <w:proofErr w:type="gramEnd"/>
            <w:r w:rsidRPr="00B56026">
              <w:t xml:space="preserve"> за выполнение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Сроки выполнения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Выступление на педагогических советах по вопросам чтения</w:t>
            </w:r>
          </w:p>
          <w:p w:rsidR="00DC6673" w:rsidRPr="00B56026" w:rsidRDefault="00A7278C">
            <w:r w:rsidRPr="00B56026">
              <w:t>Информирование учителей о новой учебной и учебно-методической литературе на педагогических советах (информационный обзор)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Информационная и организаторская помощь при проведении предметных недель и подготовке педагогических советов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По плану школы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Проведение обзоров литературы на уроках и оформление книжных выставок по просьбе учителей-предметников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DC6673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 xml:space="preserve">Участие в подготовке праздника «День Учителя»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DC667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октябрь</w:t>
            </w:r>
          </w:p>
        </w:tc>
      </w:tr>
    </w:tbl>
    <w:p w:rsidR="00DC6673" w:rsidRPr="00B56026" w:rsidRDefault="00DC6673">
      <w:pPr>
        <w:rPr>
          <w:b/>
          <w:u w:val="single"/>
        </w:rPr>
      </w:pPr>
    </w:p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13. Работа с библиотечным активом</w:t>
      </w:r>
    </w:p>
    <w:p w:rsidR="00DC6673" w:rsidRPr="00B56026" w:rsidRDefault="00DC6673">
      <w:pPr>
        <w:rPr>
          <w:b/>
          <w:u w:val="single"/>
        </w:rPr>
      </w:pPr>
    </w:p>
    <w:p w:rsidR="00DC6673" w:rsidRPr="00B56026" w:rsidRDefault="00A7278C">
      <w:r w:rsidRPr="00B56026">
        <w:t>Один раз в полугодие – заседание школьного библиотечного актива и рейды по проверке учебников.</w:t>
      </w:r>
    </w:p>
    <w:p w:rsidR="00DC6673" w:rsidRPr="00B56026" w:rsidRDefault="00DC6673"/>
    <w:p w:rsidR="00DC6673" w:rsidRPr="00B56026" w:rsidRDefault="00A7278C">
      <w:pPr>
        <w:rPr>
          <w:b/>
          <w:u w:val="single"/>
        </w:rPr>
      </w:pPr>
      <w:r w:rsidRPr="00B56026">
        <w:rPr>
          <w:b/>
          <w:u w:val="single"/>
        </w:rPr>
        <w:t>14.Работа с учебным фондом</w:t>
      </w:r>
    </w:p>
    <w:p w:rsidR="00DC6673" w:rsidRPr="00B56026" w:rsidRDefault="00DC6673">
      <w:pPr>
        <w:rPr>
          <w:b/>
          <w:u w:val="single"/>
        </w:rPr>
      </w:pPr>
    </w:p>
    <w:tbl>
      <w:tblPr>
        <w:tblStyle w:val="a8"/>
        <w:tblW w:w="98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2126"/>
        <w:gridCol w:w="1844"/>
      </w:tblGrid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lastRenderedPageBreak/>
              <w:t>№</w:t>
            </w:r>
          </w:p>
          <w:p w:rsidR="00DC6673" w:rsidRPr="00B56026" w:rsidRDefault="00A7278C">
            <w:proofErr w:type="gramStart"/>
            <w:r w:rsidRPr="00B56026">
              <w:t>п</w:t>
            </w:r>
            <w:proofErr w:type="gramEnd"/>
            <w:r w:rsidRPr="00B56026"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proofErr w:type="gramStart"/>
            <w:r w:rsidRPr="00B56026">
              <w:t>Ответственные</w:t>
            </w:r>
            <w:proofErr w:type="gramEnd"/>
            <w:r w:rsidRPr="00B56026">
              <w:t xml:space="preserve"> за выполнение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Сроки выполнения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Диагностика обеспеченности учащихся школы учебниками и учебными пособиями в новом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Август-сентябрь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Август-сентябрь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Работа с метод</w:t>
            </w:r>
            <w:proofErr w:type="gramStart"/>
            <w:r w:rsidRPr="00B56026">
              <w:t>.</w:t>
            </w:r>
            <w:proofErr w:type="gramEnd"/>
            <w:r w:rsidRPr="00B56026">
              <w:t xml:space="preserve"> </w:t>
            </w:r>
            <w:proofErr w:type="gramStart"/>
            <w:r w:rsidRPr="00B56026">
              <w:t>к</w:t>
            </w:r>
            <w:proofErr w:type="gramEnd"/>
            <w:r w:rsidRPr="00B56026">
              <w:t>абинетом по вопросам приобретения учебников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Работа с филиалами по информированию о новых поступлениях учебной и учебно-методической литературы, выдача учебной литературы филиалам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Август-сентябрь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Оформление подписки на периодические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Октябрь, май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Формирование общешкольного заказа на учебную и учебно-методическую литературу на новый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Ноябрь, декабрь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Выдача изданий читателям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Соблюдение правильной расстановки фонда на стеллажах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Изучение и анализ использования учебного фонда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Расстановка новых изданий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По мере поступления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Оформление накладных на учебную литературу и их передача в бухгалтерию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По мере поступления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proofErr w:type="gramStart"/>
            <w:r w:rsidRPr="00B56026">
              <w:t>Контроль за</w:t>
            </w:r>
            <w:proofErr w:type="gramEnd"/>
            <w:r w:rsidRPr="00B56026">
              <w:t xml:space="preserve"> своевременным возвратом в фонд выданных изданий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Обеспечение сохранности фонда:</w:t>
            </w:r>
          </w:p>
          <w:p w:rsidR="00DC6673" w:rsidRPr="00B56026" w:rsidRDefault="00A7278C">
            <w:r w:rsidRPr="00B56026">
              <w:t>-рейды по проверке учебников;</w:t>
            </w:r>
          </w:p>
          <w:p w:rsidR="00DC6673" w:rsidRPr="00B56026" w:rsidRDefault="00A7278C">
            <w:r w:rsidRPr="00B56026">
              <w:t>-проверка фонда;</w:t>
            </w:r>
          </w:p>
          <w:p w:rsidR="00DC6673" w:rsidRPr="00B56026" w:rsidRDefault="00A7278C">
            <w:r w:rsidRPr="00B56026">
              <w:t>-мелкий ремонт книг;</w:t>
            </w:r>
          </w:p>
          <w:p w:rsidR="00DC6673" w:rsidRPr="00B56026" w:rsidRDefault="00A7278C">
            <w:r w:rsidRPr="00B56026">
              <w:t>-санитарный 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 xml:space="preserve">Прием литературы, полученной на </w:t>
            </w:r>
            <w:proofErr w:type="gramStart"/>
            <w:r w:rsidRPr="00B56026">
              <w:t>замен</w:t>
            </w:r>
            <w:proofErr w:type="gramEnd"/>
            <w:r w:rsidRPr="00B56026">
              <w:t xml:space="preserve"> утерянных, в дар, учет и обработка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Периодическое изъятие и списание ветхой, морально устаревшей и утерянной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Прием литературы, учет новых поступлений и их расстановка.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года</w:t>
            </w:r>
          </w:p>
        </w:tc>
      </w:tr>
    </w:tbl>
    <w:p w:rsidR="00DC6673" w:rsidRPr="00B56026" w:rsidRDefault="00DC6673">
      <w:pPr>
        <w:rPr>
          <w:b/>
          <w:u w:val="single"/>
        </w:rPr>
      </w:pPr>
    </w:p>
    <w:p w:rsidR="00DC6673" w:rsidRPr="00B56026" w:rsidRDefault="00DC6673">
      <w:pPr>
        <w:rPr>
          <w:b/>
          <w:u w:val="single"/>
        </w:rPr>
      </w:pPr>
    </w:p>
    <w:p w:rsidR="00DC6673" w:rsidRPr="00B56026" w:rsidRDefault="00A7278C">
      <w:r w:rsidRPr="00B56026">
        <w:rPr>
          <w:b/>
          <w:u w:val="single"/>
        </w:rPr>
        <w:t>15.Массовая работа</w:t>
      </w:r>
    </w:p>
    <w:p w:rsidR="00DC6673" w:rsidRPr="00B56026" w:rsidRDefault="00DC6673"/>
    <w:tbl>
      <w:tblPr>
        <w:tblStyle w:val="a9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2126"/>
        <w:gridCol w:w="1524"/>
      </w:tblGrid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Класс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proofErr w:type="gramStart"/>
            <w:r w:rsidRPr="00B56026">
              <w:t>Ответственные</w:t>
            </w:r>
            <w:proofErr w:type="gramEnd"/>
            <w:r w:rsidRPr="00B56026">
              <w:t xml:space="preserve"> за выполнение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Сроки выполнения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2-8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Библиотечные уроки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 xml:space="preserve">В течение учебного года по </w:t>
            </w:r>
            <w:r w:rsidRPr="00B56026">
              <w:lastRenderedPageBreak/>
              <w:t>плану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lastRenderedPageBreak/>
              <w:t>8-11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Занятия по информационной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Педагог-библиотекарь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В течение учебного года по плану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Конкурс чтецов стихов об осени (1-е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Кл</w:t>
            </w:r>
            <w:proofErr w:type="gramStart"/>
            <w:r w:rsidRPr="00B56026">
              <w:t>.</w:t>
            </w:r>
            <w:proofErr w:type="gramEnd"/>
            <w:r w:rsidRPr="00B56026">
              <w:t xml:space="preserve"> </w:t>
            </w:r>
            <w:proofErr w:type="gramStart"/>
            <w:r w:rsidRPr="00B56026">
              <w:t>р</w:t>
            </w:r>
            <w:proofErr w:type="gramEnd"/>
            <w:r w:rsidRPr="00B56026">
              <w:t>уководители, педагог-библиотекарь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октябрь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Утренник, посвященный Новому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Пашина М.М., педагог-библиотекарь, классные руководители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декабрь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Праздник День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февраль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Праздник День 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  <w:p w:rsidR="00DC6673" w:rsidRPr="00B56026" w:rsidRDefault="00DC6673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март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Неделя детской книги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  <w:p w:rsidR="00DC6673" w:rsidRPr="00B56026" w:rsidRDefault="00DC6673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апрель</w:t>
            </w:r>
          </w:p>
        </w:tc>
      </w:tr>
      <w:tr w:rsidR="00DC6673" w:rsidRPr="00B5602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Праздник 9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Педагог-библиотекарь, классные руководители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май</w:t>
            </w:r>
          </w:p>
        </w:tc>
      </w:tr>
      <w:tr w:rsidR="00DC6673" w:rsidRPr="00B56026"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 xml:space="preserve">2-4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Тематические линейки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 xml:space="preserve">Пашина </w:t>
            </w:r>
            <w:proofErr w:type="spellStart"/>
            <w:r w:rsidRPr="00B56026">
              <w:t>М.М.,педагог</w:t>
            </w:r>
            <w:proofErr w:type="spellEnd"/>
            <w:r w:rsidRPr="00B56026">
              <w:t>-библиотекарь, классные руководители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73" w:rsidRPr="00B56026" w:rsidRDefault="00A7278C">
            <w:r w:rsidRPr="00B56026">
              <w:t>По плану школы</w:t>
            </w:r>
          </w:p>
        </w:tc>
      </w:tr>
    </w:tbl>
    <w:p w:rsidR="00DC6673" w:rsidRPr="00B56026" w:rsidRDefault="00DC6673"/>
    <w:p w:rsidR="00DC6673" w:rsidRPr="00B56026" w:rsidRDefault="00DC6673"/>
    <w:p w:rsidR="00DC6673" w:rsidRPr="00B56026" w:rsidRDefault="00A7278C">
      <w:r w:rsidRPr="00B56026">
        <w:t>Педагог-библиотекарь</w:t>
      </w:r>
      <w:proofErr w:type="gramStart"/>
      <w:r w:rsidRPr="00B56026">
        <w:t xml:space="preserve"> :</w:t>
      </w:r>
      <w:proofErr w:type="gramEnd"/>
      <w:r w:rsidRPr="00B56026">
        <w:t xml:space="preserve">                                                     (Филиппова В.С.)</w:t>
      </w:r>
    </w:p>
    <w:p w:rsidR="00DC6673" w:rsidRPr="00B56026" w:rsidRDefault="00DC6673"/>
    <w:p w:rsidR="00DC6673" w:rsidRPr="00B56026" w:rsidRDefault="00A7278C">
      <w:proofErr w:type="spellStart"/>
      <w:r w:rsidRPr="00B56026">
        <w:t>Зам</w:t>
      </w:r>
      <w:proofErr w:type="gramStart"/>
      <w:r w:rsidRPr="00B56026">
        <w:t>.д</w:t>
      </w:r>
      <w:proofErr w:type="gramEnd"/>
      <w:r w:rsidRPr="00B56026">
        <w:t>иректора</w:t>
      </w:r>
      <w:proofErr w:type="spellEnd"/>
      <w:r w:rsidRPr="00B56026">
        <w:t xml:space="preserve"> по УВР:                              </w:t>
      </w:r>
      <w:r w:rsidR="00866D12" w:rsidRPr="00B56026">
        <w:t xml:space="preserve">         </w:t>
      </w:r>
      <w:r w:rsidR="00AC1323">
        <w:t xml:space="preserve">               ( </w:t>
      </w:r>
      <w:proofErr w:type="spellStart"/>
      <w:r w:rsidR="00AC1323">
        <w:t>Чупахина</w:t>
      </w:r>
      <w:proofErr w:type="spellEnd"/>
      <w:r w:rsidR="00AC1323">
        <w:t xml:space="preserve"> Г.А</w:t>
      </w:r>
      <w:r w:rsidR="00B56026" w:rsidRPr="00B56026">
        <w:t>.</w:t>
      </w:r>
      <w:r w:rsidRPr="00B56026">
        <w:t>)</w:t>
      </w:r>
    </w:p>
    <w:sectPr w:rsidR="00DC6673" w:rsidRPr="00B56026" w:rsidSect="00DC66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B79"/>
    <w:multiLevelType w:val="multilevel"/>
    <w:tmpl w:val="114C0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D35AF3"/>
    <w:multiLevelType w:val="multilevel"/>
    <w:tmpl w:val="F0848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EA38D9"/>
    <w:multiLevelType w:val="multilevel"/>
    <w:tmpl w:val="47A2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B10362"/>
    <w:multiLevelType w:val="multilevel"/>
    <w:tmpl w:val="F8DCC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8D5C25"/>
    <w:multiLevelType w:val="multilevel"/>
    <w:tmpl w:val="7E4A510E"/>
    <w:lvl w:ilvl="0">
      <w:start w:val="1"/>
      <w:numFmt w:val="bullet"/>
      <w:lvlText w:val="●"/>
      <w:lvlJc w:val="left"/>
      <w:pPr>
        <w:ind w:left="9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892073"/>
    <w:multiLevelType w:val="multilevel"/>
    <w:tmpl w:val="43F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261F4C"/>
    <w:multiLevelType w:val="multilevel"/>
    <w:tmpl w:val="A23C897A"/>
    <w:lvl w:ilvl="0">
      <w:start w:val="1"/>
      <w:numFmt w:val="bullet"/>
      <w:lvlText w:val="●"/>
      <w:lvlJc w:val="left"/>
      <w:pPr>
        <w:ind w:left="9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0F3CF5"/>
    <w:multiLevelType w:val="multilevel"/>
    <w:tmpl w:val="6A026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DA66F4"/>
    <w:multiLevelType w:val="multilevel"/>
    <w:tmpl w:val="C180C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433FDF"/>
    <w:multiLevelType w:val="multilevel"/>
    <w:tmpl w:val="35E04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4C2951"/>
    <w:multiLevelType w:val="multilevel"/>
    <w:tmpl w:val="EE061ADC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580" w:hanging="360"/>
      </w:pPr>
    </w:lvl>
    <w:lvl w:ilvl="2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C0E2C9F"/>
    <w:multiLevelType w:val="multilevel"/>
    <w:tmpl w:val="1D4C7456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69A55CB"/>
    <w:multiLevelType w:val="multilevel"/>
    <w:tmpl w:val="12767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ACD4B91"/>
    <w:multiLevelType w:val="multilevel"/>
    <w:tmpl w:val="87A67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6673"/>
    <w:rsid w:val="000A1686"/>
    <w:rsid w:val="00136EB3"/>
    <w:rsid w:val="004D4AB5"/>
    <w:rsid w:val="00707FC6"/>
    <w:rsid w:val="00866D12"/>
    <w:rsid w:val="0095031D"/>
    <w:rsid w:val="009B660D"/>
    <w:rsid w:val="009D318F"/>
    <w:rsid w:val="00A7278C"/>
    <w:rsid w:val="00AA7321"/>
    <w:rsid w:val="00AC1323"/>
    <w:rsid w:val="00B56026"/>
    <w:rsid w:val="00CA1D12"/>
    <w:rsid w:val="00DA75DF"/>
    <w:rsid w:val="00DC6673"/>
    <w:rsid w:val="00E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D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10"/>
    <w:next w:val="10"/>
    <w:rsid w:val="00DC66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C66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C66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C66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C66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C66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C6673"/>
  </w:style>
  <w:style w:type="table" w:customStyle="1" w:styleId="TableNormal">
    <w:name w:val="Table Normal"/>
    <w:rsid w:val="00DC66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C66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C66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C66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C66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C66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C667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C667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4D4AB5"/>
    <w:rPr>
      <w:b/>
      <w:bCs/>
    </w:rPr>
  </w:style>
  <w:style w:type="paragraph" w:styleId="ab">
    <w:name w:val="Normal (Web)"/>
    <w:basedOn w:val="a"/>
    <w:uiPriority w:val="99"/>
    <w:unhideWhenUsed/>
    <w:rsid w:val="004D4AB5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1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132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skOy02d/OYM6RVY+QA93Wo/qg==">AMUW2mU3kjfShSfBWGInT55hZUaDuBj6lcFYfJox5xYp4J5dpREoDFV61tseSHuy0Rb/+Dagoq3Kv6M2Gk9Tt1A92WOs3BCanFtRmwCXqwS3IL5OEeD6y9M=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15</cp:revision>
  <cp:lastPrinted>2024-09-06T07:19:00Z</cp:lastPrinted>
  <dcterms:created xsi:type="dcterms:W3CDTF">2020-09-14T19:09:00Z</dcterms:created>
  <dcterms:modified xsi:type="dcterms:W3CDTF">2024-09-06T07:24:00Z</dcterms:modified>
</cp:coreProperties>
</file>