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85" w:rsidRDefault="008D2366">
      <w:pPr>
        <w:spacing w:after="0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6650954" cy="8260080"/>
            <wp:effectExtent l="0" t="0" r="0" b="7620"/>
            <wp:docPr id="2" name="Рисунок 2" descr="C:\Users\User\AppData\Local\Microsoft\Windows\Temporary Internet Files\Content.Word\точ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точ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23"/>
                    <a:stretch/>
                  </pic:blipFill>
                  <pic:spPr bwMode="auto">
                    <a:xfrm>
                      <a:off x="0" y="0"/>
                      <a:ext cx="6645910" cy="825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485" w:rsidRDefault="0049548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95485" w:rsidRDefault="00495485">
      <w:pPr>
        <w:spacing w:after="0"/>
        <w:rPr>
          <w:rFonts w:ascii="Times New Roman" w:hAnsi="Times New Roman"/>
          <w:b/>
          <w:sz w:val="28"/>
        </w:rPr>
      </w:pPr>
    </w:p>
    <w:p w:rsidR="00495485" w:rsidRDefault="00495485">
      <w:pPr>
        <w:spacing w:after="0"/>
        <w:rPr>
          <w:rFonts w:ascii="Times New Roman" w:hAnsi="Times New Roman"/>
          <w:b/>
          <w:sz w:val="28"/>
        </w:rPr>
      </w:pPr>
    </w:p>
    <w:p w:rsidR="00495485" w:rsidRDefault="00495485">
      <w:pPr>
        <w:rPr>
          <w:rFonts w:ascii="Times New Roman" w:hAnsi="Times New Roman"/>
          <w:b/>
          <w:sz w:val="28"/>
        </w:rPr>
      </w:pPr>
    </w:p>
    <w:p w:rsidR="00DA3A3D" w:rsidRDefault="00DA3A3D" w:rsidP="00DA3A3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2022-2023 учебный год</w:t>
      </w:r>
      <w:bookmarkStart w:id="0" w:name="_GoBack"/>
      <w:bookmarkEnd w:id="0"/>
    </w:p>
    <w:p w:rsidR="00495485" w:rsidRDefault="00C213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Информационная карта программы</w:t>
      </w:r>
    </w:p>
    <w:p w:rsidR="00495485" w:rsidRDefault="0049548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1"/>
        <w:gridCol w:w="6348"/>
      </w:tblGrid>
      <w:tr w:rsidR="00495485">
        <w:trPr>
          <w:trHeight w:val="1337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учреждения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9302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Байловский </w:t>
            </w:r>
            <w:r w:rsidR="00C213D5">
              <w:rPr>
                <w:rFonts w:ascii="Times New Roman" w:hAnsi="Times New Roman"/>
                <w:sz w:val="24"/>
              </w:rPr>
              <w:t xml:space="preserve"> филиал</w:t>
            </w:r>
          </w:p>
          <w:p w:rsidR="00495485" w:rsidRDefault="00C213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муниципального бюджетного общеобразовательного учреждения</w:t>
            </w:r>
          </w:p>
          <w:p w:rsidR="00495485" w:rsidRDefault="00C213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«Пичаевская средняя общеобразовательная школа»</w:t>
            </w:r>
          </w:p>
          <w:p w:rsidR="00495485" w:rsidRDefault="00C213D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Пичаевского района Тамбовской области</w:t>
            </w:r>
          </w:p>
        </w:tc>
      </w:tr>
      <w:tr w:rsidR="00495485">
        <w:trPr>
          <w:trHeight w:val="753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Полное название программы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общеобразовательная программа технической направленности</w:t>
            </w:r>
          </w:p>
          <w:p w:rsidR="00495485" w:rsidRDefault="00C213D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"Простые механизмы"</w:t>
            </w:r>
          </w:p>
        </w:tc>
      </w:tr>
      <w:tr w:rsidR="00495485">
        <w:trPr>
          <w:trHeight w:val="248"/>
        </w:trPr>
        <w:tc>
          <w:tcPr>
            <w:tcW w:w="10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Сведения об авторах:</w:t>
            </w:r>
          </w:p>
        </w:tc>
      </w:tr>
      <w:tr w:rsidR="00495485">
        <w:trPr>
          <w:trHeight w:val="496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3.1. Ф.И.О., должность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93025C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Елисеев Игорь Иванович</w:t>
            </w:r>
            <w:r w:rsidR="00C213D5">
              <w:rPr>
                <w:rFonts w:ascii="Times New Roman" w:hAnsi="Times New Roman"/>
                <w:sz w:val="24"/>
              </w:rPr>
              <w:t xml:space="preserve">, </w:t>
            </w:r>
          </w:p>
          <w:p w:rsidR="00495485" w:rsidRDefault="00C213D5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дополнительного образования</w:t>
            </w:r>
          </w:p>
        </w:tc>
      </w:tr>
      <w:tr w:rsidR="00495485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 Сведения о программе</w:t>
            </w:r>
          </w:p>
        </w:tc>
      </w:tr>
      <w:tr w:rsidR="00495485">
        <w:trPr>
          <w:trHeight w:val="4547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4.1. Нормативно-правовая база:</w:t>
            </w:r>
          </w:p>
          <w:p w:rsidR="00495485" w:rsidRDefault="004954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95485" w:rsidRDefault="00495485">
            <w:pPr>
              <w:widowControl w:val="0"/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Федеральный закон от 29 декабря 2012 года №273-ФЗ «Об образовании в Российской Федерации»; </w:t>
            </w:r>
          </w:p>
          <w:p w:rsidR="00495485" w:rsidRDefault="00C213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Концепция развития дополнительного образования детей (утверждена распоряжением Правительства Российской Федерации от 4 сентября 2014 г.№1726-р); </w:t>
            </w:r>
          </w:p>
          <w:p w:rsidR="00495485" w:rsidRDefault="00C213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 ноября 2018 г. № 196; </w:t>
            </w:r>
          </w:p>
          <w:p w:rsidR="00495485" w:rsidRDefault="00C213D5">
            <w:pPr>
              <w:spacing w:after="0" w:line="240" w:lineRule="auto"/>
              <w:ind w:right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  <w:proofErr w:type="spellStart"/>
            <w:r>
              <w:rPr>
                <w:rFonts w:ascii="Times New Roman" w:hAnsi="Times New Roman"/>
                <w:sz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РФ от 18 ноября 2015 года №09-3242 «О направлении информации» (методические рекомендации по проектированию дополнительных общеразвивающих программ (включая </w:t>
            </w:r>
            <w:proofErr w:type="spellStart"/>
            <w:r>
              <w:rPr>
                <w:rFonts w:ascii="Times New Roman" w:hAnsi="Times New Roman"/>
                <w:sz w:val="24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программы);</w:t>
            </w:r>
          </w:p>
          <w:p w:rsidR="00495485" w:rsidRDefault="00C213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Главного государственного санитарного врача Российской Федерации от 4 июля 2014 г. N 41 г. Москва «Об утверждении СанПиН 2.4.4.3172-14 «Санитарно-эпидемиологические требования к устройству, содержанию и организации </w:t>
            </w:r>
            <w:proofErr w:type="gramStart"/>
            <w:r>
              <w:rPr>
                <w:rFonts w:ascii="Times New Roman" w:hAnsi="Times New Roman"/>
                <w:sz w:val="24"/>
              </w:rPr>
              <w:t>режима работы образовательных организаций дополнительного образования детей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495485">
        <w:trPr>
          <w:trHeight w:val="24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tabs>
                <w:tab w:val="left" w:pos="294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4.2.Область применения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Дополнительное образование</w:t>
            </w:r>
          </w:p>
        </w:tc>
      </w:tr>
      <w:tr w:rsidR="00495485">
        <w:trPr>
          <w:trHeight w:val="24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tabs>
                <w:tab w:val="left" w:pos="294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 Направленность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Техническая</w:t>
            </w:r>
          </w:p>
        </w:tc>
      </w:tr>
      <w:tr w:rsidR="00495485">
        <w:trPr>
          <w:trHeight w:val="24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tabs>
                <w:tab w:val="left" w:pos="294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 тип программы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Модифицированная</w:t>
            </w:r>
          </w:p>
        </w:tc>
      </w:tr>
      <w:tr w:rsidR="00495485">
        <w:trPr>
          <w:trHeight w:val="335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tabs>
                <w:tab w:val="left" w:pos="294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 Целевая направленность программы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общеобразовательная</w:t>
            </w:r>
          </w:p>
        </w:tc>
      </w:tr>
      <w:tr w:rsidR="00495485">
        <w:trPr>
          <w:trHeight w:val="25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tabs>
                <w:tab w:val="left" w:pos="294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4.6. Уровень освоения программы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Стартовый</w:t>
            </w:r>
          </w:p>
        </w:tc>
      </w:tr>
      <w:tr w:rsidR="00495485">
        <w:trPr>
          <w:trHeight w:val="24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tabs>
                <w:tab w:val="left" w:pos="294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4.7. Возраст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– 14лет</w:t>
            </w:r>
          </w:p>
        </w:tc>
      </w:tr>
      <w:tr w:rsidR="00495485">
        <w:trPr>
          <w:trHeight w:val="505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tabs>
                <w:tab w:val="left" w:pos="294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4.8. Продолжительность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обучения по программе</w:t>
            </w:r>
            <w:proofErr w:type="gramEnd"/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85" w:rsidRDefault="00C213D5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год</w:t>
            </w:r>
          </w:p>
        </w:tc>
      </w:tr>
    </w:tbl>
    <w:p w:rsidR="00495485" w:rsidRDefault="00495485">
      <w:pPr>
        <w:rPr>
          <w:rFonts w:ascii="Times New Roman" w:hAnsi="Times New Roman"/>
          <w:sz w:val="24"/>
        </w:rPr>
      </w:pPr>
    </w:p>
    <w:p w:rsidR="00495485" w:rsidRDefault="0049548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95485" w:rsidRDefault="00495485">
      <w:pPr>
        <w:jc w:val="center"/>
        <w:rPr>
          <w:rFonts w:ascii="Times New Roman" w:hAnsi="Times New Roman"/>
          <w:b/>
          <w:sz w:val="28"/>
        </w:rPr>
      </w:pPr>
    </w:p>
    <w:p w:rsidR="00495485" w:rsidRDefault="00C213D5">
      <w:pPr>
        <w:spacing w:after="0" w:line="240" w:lineRule="auto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lastRenderedPageBreak/>
        <w:t xml:space="preserve">Блок №1. «Комплекс основных характеристик дополнительной общеобразовательной общеразвивающей программы технической направленности </w:t>
      </w:r>
      <w:r>
        <w:rPr>
          <w:rFonts w:ascii="Times New Roman" w:hAnsi="Times New Roman"/>
          <w:b/>
          <w:sz w:val="24"/>
        </w:rPr>
        <w:t>"Простые механизмы"</w:t>
      </w:r>
      <w:r>
        <w:rPr>
          <w:rFonts w:ascii="XO Thames" w:hAnsi="XO Thames"/>
          <w:b/>
          <w:sz w:val="24"/>
        </w:rPr>
        <w:t>.</w:t>
      </w:r>
    </w:p>
    <w:p w:rsidR="00495485" w:rsidRDefault="00C213D5">
      <w:pPr>
        <w:numPr>
          <w:ilvl w:val="1"/>
          <w:numId w:val="2"/>
        </w:numPr>
        <w:spacing w:after="0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Пояснительная записка</w:t>
      </w:r>
    </w:p>
    <w:p w:rsidR="00495485" w:rsidRDefault="00C213D5">
      <w:pPr>
        <w:pStyle w:val="a4"/>
        <w:spacing w:after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Данная программа имеет техническую направленность. Программа ориентирована на</w:t>
      </w:r>
      <w:r>
        <w:rPr>
          <w:rFonts w:ascii="XO Thames" w:hAnsi="XO Thames"/>
          <w:color w:val="333333"/>
          <w:highlight w:val="white"/>
        </w:rPr>
        <w:t xml:space="preserve"> создание необходимых условий для формирования базовых знаний в области </w:t>
      </w:r>
      <w:r>
        <w:rPr>
          <w:rFonts w:ascii="XO Thames" w:hAnsi="XO Thames"/>
          <w:b/>
          <w:color w:val="333333"/>
          <w:highlight w:val="white"/>
        </w:rPr>
        <w:t>робототехники</w:t>
      </w:r>
      <w:r>
        <w:rPr>
          <w:rFonts w:ascii="XO Thames" w:hAnsi="XO Thames"/>
          <w:color w:val="333333"/>
          <w:highlight w:val="white"/>
        </w:rPr>
        <w:t>, основное внимание сконцентрировано на развитии мышления школьников и на освоении ими практической работы на компьютере.</w:t>
      </w:r>
      <w:r>
        <w:rPr>
          <w:rFonts w:ascii="XO Thames" w:hAnsi="XO Thames"/>
        </w:rPr>
        <w:t xml:space="preserve">  Робототехника - это проектирование и конструирование всевозможных интеллектуальных механизмов - роботов, имеющих модульную структуру и обладающих мощными микропроцессорами.</w:t>
      </w:r>
    </w:p>
    <w:p w:rsidR="00495485" w:rsidRDefault="00C213D5">
      <w:pPr>
        <w:pStyle w:val="a4"/>
        <w:spacing w:after="0"/>
        <w:jc w:val="both"/>
        <w:rPr>
          <w:rFonts w:ascii="XO Thames" w:hAnsi="XO Thames"/>
        </w:rPr>
      </w:pPr>
      <w:r>
        <w:rPr>
          <w:rFonts w:ascii="XO Thames" w:hAnsi="XO Thames"/>
          <w:b/>
        </w:rPr>
        <w:t xml:space="preserve">   Новизна</w:t>
      </w:r>
      <w:r>
        <w:rPr>
          <w:rFonts w:ascii="XO Thames" w:hAnsi="XO Thames"/>
        </w:rPr>
        <w:t xml:space="preserve"> программы заключается </w:t>
      </w:r>
      <w:r>
        <w:rPr>
          <w:rFonts w:ascii="XO Thames" w:hAnsi="XO Thames"/>
          <w:spacing w:val="-4"/>
        </w:rPr>
        <w:t>в</w:t>
      </w:r>
      <w:r>
        <w:rPr>
          <w:rFonts w:ascii="XO Thames" w:hAnsi="XO Thames"/>
          <w:color w:val="333333"/>
          <w:highlight w:val="white"/>
        </w:rPr>
        <w:t xml:space="preserve"> том, что знакомство </w:t>
      </w:r>
      <w:proofErr w:type="gramStart"/>
      <w:r>
        <w:rPr>
          <w:rFonts w:ascii="XO Thames" w:hAnsi="XO Thames"/>
          <w:color w:val="333333"/>
          <w:highlight w:val="white"/>
        </w:rPr>
        <w:t>обучающихся</w:t>
      </w:r>
      <w:proofErr w:type="gramEnd"/>
      <w:r>
        <w:rPr>
          <w:rFonts w:ascii="XO Thames" w:hAnsi="XO Thames"/>
          <w:color w:val="333333"/>
          <w:highlight w:val="white"/>
        </w:rPr>
        <w:t xml:space="preserve"> с основами робототехники происходит в занимательной форме. Кроме того, программа полностью построена с упором на практику, т. е. сборку моделей на каждом занятии.</w:t>
      </w:r>
    </w:p>
    <w:p w:rsidR="00495485" w:rsidRDefault="00C213D5">
      <w:pPr>
        <w:spacing w:after="0"/>
        <w:ind w:firstLine="709"/>
        <w:jc w:val="both"/>
        <w:rPr>
          <w:rFonts w:ascii="XO Thames" w:hAnsi="XO Thames"/>
          <w:b/>
          <w:color w:val="FF0000"/>
          <w:sz w:val="24"/>
        </w:rPr>
      </w:pPr>
      <w:r>
        <w:rPr>
          <w:rFonts w:ascii="XO Thames" w:hAnsi="XO Thames"/>
          <w:b/>
          <w:sz w:val="24"/>
          <w:highlight w:val="white"/>
        </w:rPr>
        <w:t xml:space="preserve"> </w:t>
      </w:r>
    </w:p>
    <w:p w:rsidR="00495485" w:rsidRDefault="00C213D5">
      <w:pPr>
        <w:spacing w:after="0"/>
        <w:ind w:firstLine="709"/>
        <w:jc w:val="both"/>
        <w:rPr>
          <w:rFonts w:ascii="XO Thames" w:hAnsi="XO Thames"/>
          <w:b/>
          <w:color w:val="FF0000"/>
          <w:sz w:val="24"/>
        </w:rPr>
      </w:pPr>
      <w:r>
        <w:rPr>
          <w:rFonts w:ascii="XO Thames" w:hAnsi="XO Thames"/>
          <w:b/>
          <w:sz w:val="24"/>
          <w:highlight w:val="white"/>
        </w:rPr>
        <w:t xml:space="preserve"> Актуальность</w:t>
      </w:r>
      <w:r>
        <w:rPr>
          <w:rFonts w:ascii="XO Thames" w:hAnsi="XO Thames"/>
          <w:sz w:val="24"/>
        </w:rPr>
        <w:t xml:space="preserve"> программы обусловлена стремительным развитием </w:t>
      </w:r>
      <w:proofErr w:type="spellStart"/>
      <w:r>
        <w:rPr>
          <w:rFonts w:ascii="XO Thames" w:hAnsi="XO Thames"/>
          <w:sz w:val="24"/>
        </w:rPr>
        <w:t>нанотехнологий</w:t>
      </w:r>
      <w:proofErr w:type="spellEnd"/>
      <w:r>
        <w:rPr>
          <w:rFonts w:ascii="XO Thames" w:hAnsi="XO Thames"/>
          <w:sz w:val="24"/>
        </w:rPr>
        <w:t>, электроники, механики и программирования, что создает благоприятные условия для быстрого внедрения компьютерных технологий и робототехники в повседневную жизнь. Ориентация на результаты образования, которые рассматриваются на основе системно-</w:t>
      </w:r>
      <w:proofErr w:type="spellStart"/>
      <w:r>
        <w:rPr>
          <w:rFonts w:ascii="XO Thames" w:hAnsi="XO Thames"/>
          <w:sz w:val="24"/>
        </w:rPr>
        <w:t>деятельностного</w:t>
      </w:r>
      <w:proofErr w:type="spellEnd"/>
      <w:r>
        <w:rPr>
          <w:rFonts w:ascii="XO Thames" w:hAnsi="XO Thames"/>
          <w:sz w:val="24"/>
        </w:rPr>
        <w:t xml:space="preserve"> подхода, является важнейшей отличительной особенностью стандартов нового поколения.</w:t>
      </w:r>
    </w:p>
    <w:p w:rsidR="00495485" w:rsidRDefault="00C213D5">
      <w:pPr>
        <w:spacing w:after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</w:t>
      </w:r>
    </w:p>
    <w:p w:rsidR="00495485" w:rsidRDefault="00C213D5">
      <w:pPr>
        <w:spacing w:after="0"/>
        <w:jc w:val="both"/>
        <w:rPr>
          <w:rFonts w:ascii="XO Thames" w:hAnsi="XO Thames"/>
          <w:sz w:val="24"/>
        </w:rPr>
      </w:pPr>
      <w:r>
        <w:rPr>
          <w:rFonts w:ascii="XO Thames" w:hAnsi="XO Thames"/>
          <w:b/>
          <w:sz w:val="24"/>
        </w:rPr>
        <w:t xml:space="preserve">           Педагогическая целесообразность</w:t>
      </w:r>
      <w:r>
        <w:rPr>
          <w:rFonts w:ascii="XO Thames" w:hAnsi="XO Thames"/>
        </w:rPr>
        <w:t xml:space="preserve"> программы заключается в том, что занятия робототехникой дают необычайно сильный толчок к развитию обучающихся, формированию интеллекта, наблюдательности, умения анализировать, рассуждать, доказывать, проявлять творческий подход в решении поставленной </w:t>
      </w:r>
      <w:proofErr w:type="spellStart"/>
      <w:r>
        <w:rPr>
          <w:rFonts w:ascii="XO Thames" w:hAnsi="XO Thames"/>
        </w:rPr>
        <w:t>задачи</w:t>
      </w:r>
      <w:proofErr w:type="gramStart"/>
      <w:r>
        <w:rPr>
          <w:rFonts w:ascii="XO Thames" w:hAnsi="XO Thames"/>
          <w:sz w:val="24"/>
        </w:rPr>
        <w:t>.Р</w:t>
      </w:r>
      <w:proofErr w:type="gramEnd"/>
      <w:r>
        <w:rPr>
          <w:rFonts w:ascii="XO Thames" w:hAnsi="XO Thames"/>
          <w:sz w:val="24"/>
        </w:rPr>
        <w:t>абота</w:t>
      </w:r>
      <w:proofErr w:type="spellEnd"/>
      <w:r>
        <w:rPr>
          <w:rFonts w:ascii="XO Thames" w:hAnsi="XO Thames"/>
          <w:sz w:val="24"/>
        </w:rPr>
        <w:t xml:space="preserve"> с образовательными конструкторами позволяет учащимся в форме познавательной игры узнать многие важные идеи конструирования и развить необходимые в дальнейшей жизни навыки. 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модель, которая выполняет поставленную ими же самими задачу. Изучая простые механизмы, учащиеся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495485" w:rsidRDefault="00495485">
      <w:pPr>
        <w:spacing w:after="0"/>
        <w:rPr>
          <w:rFonts w:ascii="XO Thames" w:hAnsi="XO Thames"/>
          <w:sz w:val="24"/>
        </w:rPr>
      </w:pPr>
    </w:p>
    <w:p w:rsidR="00495485" w:rsidRDefault="00C213D5">
      <w:pPr>
        <w:spacing w:after="0" w:line="240" w:lineRule="auto"/>
        <w:jc w:val="both"/>
        <w:rPr>
          <w:rFonts w:ascii="XO Thames" w:hAnsi="XO Thames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XO Thames" w:hAnsi="XO Thames"/>
          <w:b/>
          <w:sz w:val="24"/>
        </w:rPr>
        <w:t>Отличительная особенность</w:t>
      </w:r>
      <w:r>
        <w:rPr>
          <w:rFonts w:ascii="XO Thames" w:hAnsi="XO Thames"/>
          <w:sz w:val="24"/>
        </w:rPr>
        <w:t xml:space="preserve"> данной дополнительной общеобразовательной программы заключается в том, что она составлена в соответствии с современными нормативными правовыми актами и государственными программными документами по дополнительному образованию, требованиями новых методических рекомендаций по проектированию дополнительных общеобразовательных программ.  </w:t>
      </w:r>
    </w:p>
    <w:p w:rsidR="00495485" w:rsidRDefault="00C213D5">
      <w:pPr>
        <w:spacing w:after="0" w:line="240" w:lineRule="auto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Интерес программы состоит в том, что она является мощным образовательным инструментом, позволяющим дать обучающимся навыки по проектированию, созданию и программированию роботов и помогает раскрыть творческий потенциал обучающихся, формирует необходимую теоретическую и практическую основу их дальнейшего участия в техническом творчестве, выборе будущей профессии, в определении жизненного пути.</w:t>
      </w:r>
    </w:p>
    <w:p w:rsidR="00495485" w:rsidRDefault="00C213D5">
      <w:pPr>
        <w:spacing w:after="0"/>
        <w:jc w:val="both"/>
        <w:rPr>
          <w:rFonts w:ascii="XO Thames" w:hAnsi="XO Thames"/>
          <w:color w:val="FB290D"/>
          <w:sz w:val="24"/>
        </w:rPr>
      </w:pP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  <w:highlight w:val="white"/>
        </w:rPr>
        <w:t>Образовательная программа модифицирована на основе авторской образовательной программы</w:t>
      </w:r>
      <w:r>
        <w:rPr>
          <w:rFonts w:ascii="XO Thames" w:hAnsi="XO Thames"/>
        </w:rPr>
        <w:t xml:space="preserve"> «Мой первый управляемый робот» (разработчики </w:t>
      </w:r>
      <w:proofErr w:type="spellStart"/>
      <w:r>
        <w:rPr>
          <w:rFonts w:ascii="XO Thames" w:hAnsi="XO Thames"/>
        </w:rPr>
        <w:t>Сухоцкая</w:t>
      </w:r>
      <w:proofErr w:type="spellEnd"/>
      <w:r>
        <w:rPr>
          <w:rFonts w:ascii="XO Thames" w:hAnsi="XO Thames"/>
        </w:rPr>
        <w:t xml:space="preserve"> Татьяна Георгиевна, </w:t>
      </w:r>
      <w:proofErr w:type="spellStart"/>
      <w:r>
        <w:rPr>
          <w:rFonts w:ascii="XO Thames" w:hAnsi="XO Thames"/>
        </w:rPr>
        <w:t>Сухоцкий</w:t>
      </w:r>
      <w:proofErr w:type="spellEnd"/>
      <w:r>
        <w:rPr>
          <w:rFonts w:ascii="XO Thames" w:hAnsi="XO Thames"/>
        </w:rPr>
        <w:t xml:space="preserve"> Владимир Андреевич, педагоги дополнительного образования ГБПОУ «Воробьевы горы», г. Москва, 2</w:t>
      </w:r>
      <w:r>
        <w:t>018г.)</w:t>
      </w:r>
    </w:p>
    <w:p w:rsidR="00495485" w:rsidRDefault="00C213D5">
      <w:pPr>
        <w:spacing w:after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ab/>
        <w:t>Адресат программы и условия набора учащихся</w:t>
      </w:r>
    </w:p>
    <w:p w:rsidR="00495485" w:rsidRDefault="00C213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Для обучения  принимаются все желающие (не имеющие медицинских противопоказаний).</w:t>
      </w:r>
    </w:p>
    <w:p w:rsidR="00495485" w:rsidRDefault="00C213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>Условия формирования групп: разновозрастные.</w:t>
      </w:r>
    </w:p>
    <w:p w:rsidR="00495485" w:rsidRDefault="00C213D5">
      <w:pPr>
        <w:ind w:right="255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Наполняемость в группе составляет 10 – 12 человек. Состав группы постоянный. Сочетается принцип группового обучения с индивидуальным подходом.</w:t>
      </w:r>
    </w:p>
    <w:p w:rsidR="00495485" w:rsidRDefault="00C213D5">
      <w:pPr>
        <w:ind w:right="255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Объём и срок освоения программы</w:t>
      </w:r>
    </w:p>
    <w:p w:rsidR="00495485" w:rsidRDefault="00C213D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>Срок реализации программы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>1 год</w:t>
      </w:r>
    </w:p>
    <w:p w:rsidR="00495485" w:rsidRDefault="00C213D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Формы и режим занятий </w:t>
      </w:r>
    </w:p>
    <w:p w:rsidR="00495485" w:rsidRDefault="00C213D5">
      <w:pPr>
        <w:spacing w:after="0" w:line="240" w:lineRule="auto"/>
        <w:ind w:right="25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занятий в неделю – 1 час в неделю,  (45мин.) </w:t>
      </w:r>
    </w:p>
    <w:p w:rsidR="00495485" w:rsidRDefault="00C213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Занятия по данной программе, состоят из теоретической и практической частей, причём большее количество времени, занимает практическая часть.</w:t>
      </w:r>
      <w:proofErr w:type="gramEnd"/>
    </w:p>
    <w:p w:rsidR="00495485" w:rsidRDefault="00C213D5">
      <w:pPr>
        <w:pStyle w:val="Default"/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Формы реализации обучения</w:t>
      </w:r>
    </w:p>
    <w:p w:rsidR="00495485" w:rsidRDefault="00C213D5">
      <w:pPr>
        <w:pStyle w:val="Default"/>
        <w:rPr>
          <w:rFonts w:ascii="XO Thames" w:hAnsi="XO Thames"/>
        </w:rPr>
      </w:pPr>
      <w:r>
        <w:rPr>
          <w:rFonts w:ascii="XO Thames" w:hAnsi="XO Thames"/>
        </w:rPr>
        <w:t xml:space="preserve">Формы обучения – </w:t>
      </w:r>
      <w:proofErr w:type="gramStart"/>
      <w:r>
        <w:rPr>
          <w:rFonts w:ascii="XO Thames" w:hAnsi="XO Thames"/>
        </w:rPr>
        <w:t>очное</w:t>
      </w:r>
      <w:proofErr w:type="gramEnd"/>
      <w:r>
        <w:rPr>
          <w:rFonts w:ascii="XO Thames" w:hAnsi="XO Thames"/>
        </w:rPr>
        <w:t>, очно-заочное, в форме сетевого взаимодействия, с применением дистанционных технологий.</w:t>
      </w:r>
    </w:p>
    <w:p w:rsidR="00495485" w:rsidRDefault="00495485">
      <w:pPr>
        <w:pStyle w:val="Default"/>
        <w:jc w:val="both"/>
        <w:rPr>
          <w:rFonts w:ascii="XO Thames" w:hAnsi="XO Thames"/>
        </w:rPr>
      </w:pPr>
    </w:p>
    <w:p w:rsidR="00495485" w:rsidRDefault="00C213D5">
      <w:pPr>
        <w:pStyle w:val="Default"/>
        <w:jc w:val="center"/>
        <w:rPr>
          <w:rFonts w:ascii="XO Thames" w:hAnsi="XO Thames"/>
        </w:rPr>
      </w:pPr>
      <w:r>
        <w:rPr>
          <w:rFonts w:ascii="XO Thames" w:hAnsi="XO Thames"/>
          <w:b/>
        </w:rPr>
        <w:t xml:space="preserve"> Формы организации работы учащихся:</w:t>
      </w:r>
    </w:p>
    <w:p w:rsidR="00495485" w:rsidRDefault="00C213D5">
      <w:pPr>
        <w:pStyle w:val="Default"/>
        <w:ind w:firstLine="708"/>
        <w:jc w:val="both"/>
        <w:rPr>
          <w:rFonts w:ascii="XO Thames" w:hAnsi="XO Thames"/>
          <w:b/>
          <w:i/>
          <w:color w:val="FF0000"/>
        </w:rPr>
      </w:pPr>
      <w:r>
        <w:rPr>
          <w:rFonts w:ascii="XO Thames" w:hAnsi="XO Thames"/>
        </w:rPr>
        <w:t>Для организации продуктивной совместной деятельности и соблюдения необходимого баланса между обучением и развитием учащихся используются многообразные формы работы:</w:t>
      </w:r>
      <w:r>
        <w:t xml:space="preserve"> теоретические и практические </w:t>
      </w:r>
      <w:proofErr w:type="spellStart"/>
      <w:r>
        <w:t>занятия</w:t>
      </w:r>
      <w:proofErr w:type="gramStart"/>
      <w:r>
        <w:t>,з</w:t>
      </w:r>
      <w:proofErr w:type="gramEnd"/>
      <w:r>
        <w:rPr>
          <w:rFonts w:ascii="XO Thames" w:hAnsi="XO Thames"/>
        </w:rPr>
        <w:t>анятие</w:t>
      </w:r>
      <w:proofErr w:type="spellEnd"/>
      <w:r>
        <w:rPr>
          <w:rFonts w:ascii="XO Thames" w:hAnsi="XO Thames"/>
        </w:rPr>
        <w:t xml:space="preserve"> с творческим заданием; занятие – мастерская; занятие – соревнование; выставка. </w:t>
      </w:r>
    </w:p>
    <w:p w:rsidR="00495485" w:rsidRDefault="00C213D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Методы и приемы обучения, используемые при реализации программы </w:t>
      </w:r>
    </w:p>
    <w:p w:rsidR="00495485" w:rsidRDefault="00C213D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обучении:</w:t>
      </w:r>
    </w:p>
    <w:p w:rsidR="00495485" w:rsidRDefault="00C213D5">
      <w:pPr>
        <w:spacing w:after="0"/>
        <w:ind w:left="36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- наглядные;   </w:t>
      </w:r>
    </w:p>
    <w:p w:rsidR="00495485" w:rsidRDefault="00C213D5">
      <w:pPr>
        <w:spacing w:after="0"/>
        <w:ind w:left="36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- словесные;    </w:t>
      </w:r>
    </w:p>
    <w:p w:rsidR="00495485" w:rsidRDefault="00C213D5">
      <w:pPr>
        <w:spacing w:after="0"/>
        <w:ind w:left="36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- практические.</w:t>
      </w:r>
    </w:p>
    <w:p w:rsidR="00495485" w:rsidRDefault="00C213D5">
      <w:pPr>
        <w:spacing w:after="0"/>
        <w:ind w:left="36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Для стимулирования учебно-познавательной деятельности применяются методы:</w:t>
      </w:r>
    </w:p>
    <w:p w:rsidR="00495485" w:rsidRDefault="00C213D5">
      <w:pPr>
        <w:spacing w:after="0"/>
        <w:ind w:left="36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соревнования;</w:t>
      </w:r>
    </w:p>
    <w:p w:rsidR="00495485" w:rsidRDefault="00C213D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XO Thames" w:hAnsi="XO Thames"/>
          <w:sz w:val="24"/>
        </w:rPr>
        <w:t>- Поощрение и порицание.</w:t>
      </w:r>
    </w:p>
    <w:p w:rsidR="00495485" w:rsidRDefault="00C213D5">
      <w:pPr>
        <w:pStyle w:val="Default"/>
        <w:rPr>
          <w:rFonts w:ascii="XO Thames" w:hAnsi="XO Thames"/>
        </w:rPr>
      </w:pPr>
      <w:r>
        <w:rPr>
          <w:rFonts w:ascii="XO Thames" w:hAnsi="XO Thames"/>
        </w:rPr>
        <w:t>- Практикум</w:t>
      </w:r>
    </w:p>
    <w:p w:rsidR="00495485" w:rsidRDefault="00C213D5">
      <w:pPr>
        <w:spacing w:after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 Консультация</w:t>
      </w:r>
    </w:p>
    <w:p w:rsidR="00495485" w:rsidRDefault="00C213D5">
      <w:pPr>
        <w:spacing w:after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-Ролевая игра</w:t>
      </w:r>
    </w:p>
    <w:p w:rsidR="00495485" w:rsidRDefault="00C213D5">
      <w:pPr>
        <w:spacing w:after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-Соревнование</w:t>
      </w:r>
    </w:p>
    <w:p w:rsidR="00495485" w:rsidRDefault="00C213D5">
      <w:pPr>
        <w:spacing w:after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-Выставка</w:t>
      </w:r>
    </w:p>
    <w:p w:rsidR="00495485" w:rsidRDefault="00C213D5">
      <w:pPr>
        <w:spacing w:after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-Исследование</w:t>
      </w:r>
    </w:p>
    <w:p w:rsidR="00495485" w:rsidRDefault="00495485">
      <w:pPr>
        <w:spacing w:after="0"/>
        <w:ind w:left="360"/>
        <w:jc w:val="both"/>
        <w:rPr>
          <w:rFonts w:ascii="XO Thames" w:hAnsi="XO Thames"/>
          <w:sz w:val="24"/>
        </w:rPr>
      </w:pPr>
    </w:p>
    <w:p w:rsidR="00495485" w:rsidRDefault="00C213D5">
      <w:pPr>
        <w:spacing w:after="0" w:line="240" w:lineRule="auto"/>
        <w:ind w:firstLine="709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1.2. Цель и задачи программы</w:t>
      </w:r>
    </w:p>
    <w:p w:rsidR="00495485" w:rsidRDefault="00495485">
      <w:pPr>
        <w:spacing w:after="0"/>
        <w:jc w:val="both"/>
        <w:rPr>
          <w:rFonts w:ascii="XO Thames" w:hAnsi="XO Thames"/>
          <w:sz w:val="24"/>
        </w:rPr>
      </w:pP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rPr>
          <w:b/>
        </w:rPr>
        <w:t>Цель Программы</w:t>
      </w:r>
      <w:r>
        <w:t xml:space="preserve"> – сформировать интерес к техническим видам творчества, развить конструктивное модульное логическое мышление </w:t>
      </w:r>
      <w:proofErr w:type="gramStart"/>
      <w:r>
        <w:t>обучающихся</w:t>
      </w:r>
      <w:proofErr w:type="gramEnd"/>
      <w:r>
        <w:t xml:space="preserve"> средствами робототехники. Реализация поставленной цели предусматривает решение ряда задач. 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rPr>
          <w:b/>
        </w:rPr>
        <w:t>Задачи Программы</w:t>
      </w:r>
      <w:r>
        <w:t xml:space="preserve"> </w:t>
      </w:r>
    </w:p>
    <w:p w:rsidR="00495485" w:rsidRDefault="00C213D5">
      <w:pPr>
        <w:pStyle w:val="Default"/>
        <w:jc w:val="both"/>
        <w:rPr>
          <w:rFonts w:ascii="XO Thames" w:hAnsi="XO Thames"/>
          <w:b/>
        </w:rPr>
      </w:pPr>
      <w:r>
        <w:rPr>
          <w:b/>
        </w:rPr>
        <w:t xml:space="preserve">Обучающие: 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t xml:space="preserve">• ознакомить с историей развития робототехники; 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t xml:space="preserve">• сформировать представление об основах робототехники; 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t xml:space="preserve">• ознакомить с основами конструирования и программирования; 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t xml:space="preserve">• сформировать умения и навыки конструирования; 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lastRenderedPageBreak/>
        <w:t>• обучить программированию в компьютерной среде моделирования;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t xml:space="preserve"> • ознакомить с базовыми знаниями в области механики и электротехники;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t xml:space="preserve"> • сформировать практические навыки самостоятельного решения технических задач в процессе конструирования моделей; 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t xml:space="preserve">• сформировать навыки поиска информации, работы с технической литературой и интернет ресурсами. </w:t>
      </w:r>
    </w:p>
    <w:p w:rsidR="00495485" w:rsidRDefault="00C213D5">
      <w:pPr>
        <w:pStyle w:val="Default"/>
        <w:jc w:val="both"/>
        <w:rPr>
          <w:rFonts w:ascii="XO Thames" w:hAnsi="XO Thames"/>
          <w:b/>
        </w:rPr>
      </w:pPr>
      <w:r>
        <w:rPr>
          <w:b/>
        </w:rPr>
        <w:t>Развивающие: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t xml:space="preserve"> • развить интерес к технике, конструированию, программированию;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t xml:space="preserve"> •развить навыки инженерного мышления, умение самостоятельно конструировать робототехнические устройства;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t xml:space="preserve"> • развить навыки самостоятельного и творческого подхода к решению задач с помощью робототехники; 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t xml:space="preserve">• развить логическое и творческое мышление </w:t>
      </w:r>
      <w:proofErr w:type="gramStart"/>
      <w:r>
        <w:t>обучающихся</w:t>
      </w:r>
      <w:proofErr w:type="gramEnd"/>
      <w:r>
        <w:t xml:space="preserve">; 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t xml:space="preserve">• развить творческие способности обучающихся, их потребность в самореализации; • развить интеллектуальные и практические умения, самостоятельно приобретать и применять на практике полученные знания. Воспитательные: 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t xml:space="preserve">• содействовать воспитанию устойчивого интереса к изучению робототехники, техническому творчеству; 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t xml:space="preserve">• содействовать воспитанию личностных качеств: целеустремленности, настойчивости, самостоятельности, чувства коллективизма и взаимной поддержки; 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t>• формировать потребность в творческой деятельности, стремление к самовыражению через техническое творчество;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t xml:space="preserve"> • содействовать воспитанию интереса к техническим профессиям.</w:t>
      </w:r>
    </w:p>
    <w:p w:rsidR="00495485" w:rsidRDefault="00495485">
      <w:pPr>
        <w:pStyle w:val="Default"/>
        <w:jc w:val="both"/>
        <w:rPr>
          <w:rFonts w:ascii="XO Thames" w:hAnsi="XO Thames"/>
          <w:color w:val="FF0000"/>
        </w:rPr>
      </w:pPr>
    </w:p>
    <w:p w:rsidR="00495485" w:rsidRDefault="00C213D5">
      <w:pPr>
        <w:spacing w:after="0" w:line="240" w:lineRule="auto"/>
        <w:ind w:left="1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Воспитательные:</w:t>
      </w:r>
    </w:p>
    <w:p w:rsidR="00495485" w:rsidRDefault="00495485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495485" w:rsidRDefault="00C213D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XO Thames" w:hAnsi="XO Thames"/>
          <w:sz w:val="24"/>
        </w:rPr>
        <w:t xml:space="preserve">- формировать у </w:t>
      </w:r>
      <w:proofErr w:type="gramStart"/>
      <w:r>
        <w:rPr>
          <w:rFonts w:ascii="XO Thames" w:hAnsi="XO Thames"/>
          <w:sz w:val="24"/>
        </w:rPr>
        <w:t>обучающихся</w:t>
      </w:r>
      <w:proofErr w:type="gramEnd"/>
      <w:r>
        <w:rPr>
          <w:rFonts w:ascii="XO Thames" w:hAnsi="XO Thames"/>
          <w:sz w:val="24"/>
        </w:rPr>
        <w:t xml:space="preserve"> ценностные ориентации через интерес к робототехнике; 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- формировать технологические  навыки конструирования; 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- развивать самостоятельность в учебно-познавательной деятельности; 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- развивать творческие способности, воображение, фантазию; 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- ознакомить  с </w:t>
      </w:r>
      <w:proofErr w:type="spellStart"/>
      <w:r>
        <w:rPr>
          <w:rFonts w:ascii="XO Thames" w:hAnsi="XO Thames"/>
        </w:rPr>
        <w:t>техологиями</w:t>
      </w:r>
      <w:proofErr w:type="spellEnd"/>
      <w:r>
        <w:rPr>
          <w:rFonts w:ascii="XO Thames" w:hAnsi="XO Thames"/>
        </w:rPr>
        <w:t xml:space="preserve"> изготовления технических объектов, со специальными приёмами ручных работ; 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- расширить ассоциативные возможности мышления; 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- формировать коммуникативную культуру, внимание, уважение к людям; 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- развивать способности к самореализации, </w:t>
      </w:r>
      <w:proofErr w:type="spellStart"/>
      <w:r>
        <w:rPr>
          <w:rFonts w:ascii="XO Thames" w:hAnsi="XO Thames"/>
        </w:rPr>
        <w:t>целеустремлѐнности</w:t>
      </w:r>
      <w:proofErr w:type="spellEnd"/>
      <w:r>
        <w:rPr>
          <w:rFonts w:ascii="XO Thames" w:hAnsi="XO Thames"/>
        </w:rPr>
        <w:t xml:space="preserve">; </w:t>
      </w:r>
    </w:p>
    <w:p w:rsidR="00495485" w:rsidRDefault="00C213D5">
      <w:pPr>
        <w:pStyle w:val="Default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- воспитывать  творческий подход при получении новых знаний. </w:t>
      </w:r>
    </w:p>
    <w:p w:rsidR="00495485" w:rsidRDefault="00495485">
      <w:pPr>
        <w:spacing w:after="0"/>
        <w:ind w:left="360"/>
        <w:jc w:val="both"/>
        <w:rPr>
          <w:rFonts w:ascii="XO Thames" w:hAnsi="XO Thames"/>
          <w:sz w:val="24"/>
        </w:rPr>
      </w:pPr>
    </w:p>
    <w:p w:rsidR="00495485" w:rsidRDefault="00C213D5">
      <w:pPr>
        <w:spacing w:after="0"/>
        <w:ind w:left="450" w:hanging="45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1.3. Содержание программы</w:t>
      </w:r>
    </w:p>
    <w:p w:rsidR="00495485" w:rsidRDefault="00C213D5">
      <w:pPr>
        <w:spacing w:after="0"/>
        <w:ind w:left="450" w:hanging="45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Учебный план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3675"/>
        <w:gridCol w:w="883"/>
        <w:gridCol w:w="1178"/>
        <w:gridCol w:w="1105"/>
        <w:gridCol w:w="2932"/>
      </w:tblGrid>
      <w:tr w:rsidR="00495485">
        <w:trPr>
          <w:trHeight w:val="27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95485" w:rsidRDefault="00C213D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разделов, тем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C213D5">
            <w:pPr>
              <w:tabs>
                <w:tab w:val="left" w:pos="360"/>
                <w:tab w:val="center" w:pos="522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аттестации/</w:t>
            </w:r>
          </w:p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контроля</w:t>
            </w:r>
          </w:p>
        </w:tc>
      </w:tr>
      <w:tr w:rsidR="00495485">
        <w:trPr>
          <w:trHeight w:val="313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495485"/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495485"/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C213D5">
            <w:pPr>
              <w:tabs>
                <w:tab w:val="left" w:pos="4"/>
                <w:tab w:val="right" w:pos="97"/>
                <w:tab w:val="left" w:pos="846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C213D5">
            <w:pPr>
              <w:tabs>
                <w:tab w:val="left" w:pos="360"/>
                <w:tab w:val="center" w:pos="522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495485"/>
        </w:tc>
      </w:tr>
      <w:tr w:rsidR="00495485">
        <w:trPr>
          <w:trHeight w:val="79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C213D5">
            <w:r>
              <w:rPr>
                <w:rFonts w:ascii="XO Thames" w:hAnsi="XO Thames"/>
                <w:sz w:val="24"/>
              </w:rPr>
              <w:t>«Я  конструирую»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C213D5">
            <w: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C213D5">
            <w: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C213D5">
            <w:r>
              <w:t>6</w:t>
            </w:r>
          </w:p>
        </w:tc>
        <w:tc>
          <w:tcPr>
            <w:tcW w:w="2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C213D5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мини-соревнования </w:t>
            </w:r>
          </w:p>
        </w:tc>
      </w:tr>
      <w:tr w:rsidR="00495485">
        <w:trPr>
          <w:trHeight w:val="34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C213D5">
            <w:r>
              <w:rPr>
                <w:rFonts w:ascii="XO Thames" w:hAnsi="XO Thames"/>
                <w:sz w:val="24"/>
              </w:rPr>
              <w:t>«Я программирую»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5485" w:rsidRDefault="00C213D5">
            <w:r>
              <w:t>10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5485" w:rsidRDefault="00C213D5">
            <w: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5485" w:rsidRDefault="00C213D5">
            <w:r>
              <w:t>5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C213D5">
            <w:pPr>
              <w:rPr>
                <w:rFonts w:ascii="XO Thames" w:hAnsi="XO Thames"/>
                <w:sz w:val="24"/>
              </w:rPr>
            </w:pPr>
            <w:proofErr w:type="gramStart"/>
            <w:r>
              <w:rPr>
                <w:rFonts w:ascii="XO Thames" w:hAnsi="XO Thames"/>
                <w:sz w:val="24"/>
              </w:rPr>
              <w:t>наглядный (показ видеоматериалов, иллюстраций, наблюдение, показ (исполнение) педагогом, работа по образцу и др.)</w:t>
            </w:r>
            <w:proofErr w:type="gramEnd"/>
          </w:p>
        </w:tc>
      </w:tr>
      <w:tr w:rsidR="00495485">
        <w:trPr>
          <w:trHeight w:val="2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C213D5">
            <w:r>
              <w:rPr>
                <w:rFonts w:ascii="XO Thames" w:hAnsi="XO Thames"/>
                <w:sz w:val="24"/>
              </w:rPr>
              <w:t xml:space="preserve"> «Я создаю»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5485" w:rsidRDefault="00C213D5">
            <w:r>
              <w:t>13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5485" w:rsidRDefault="00C213D5">
            <w:r>
              <w:t>6,5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5485" w:rsidRDefault="00C213D5">
            <w:r>
              <w:t>6,5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5485" w:rsidRDefault="00C213D5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защита проекта</w:t>
            </w:r>
          </w:p>
        </w:tc>
      </w:tr>
    </w:tbl>
    <w:p w:rsidR="00495485" w:rsidRDefault="00495485">
      <w:pPr>
        <w:spacing w:after="0"/>
        <w:ind w:left="450" w:hanging="450"/>
        <w:jc w:val="center"/>
        <w:rPr>
          <w:rFonts w:ascii="Times New Roman" w:hAnsi="Times New Roman"/>
          <w:b/>
          <w:sz w:val="24"/>
        </w:rPr>
      </w:pPr>
    </w:p>
    <w:p w:rsidR="00495485" w:rsidRDefault="00C213D5">
      <w:pPr>
        <w:spacing w:after="0"/>
        <w:ind w:left="450" w:hanging="45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Содержание  учебного плана</w:t>
      </w:r>
    </w:p>
    <w:p w:rsidR="00495485" w:rsidRDefault="00495485">
      <w:pPr>
        <w:spacing w:after="0"/>
        <w:ind w:left="450" w:hanging="450"/>
        <w:jc w:val="center"/>
        <w:rPr>
          <w:rFonts w:ascii="Times New Roman" w:hAnsi="Times New Roman"/>
          <w:b/>
          <w:sz w:val="24"/>
        </w:rPr>
      </w:pPr>
    </w:p>
    <w:p w:rsidR="00495485" w:rsidRDefault="00C213D5">
      <w:pPr>
        <w:widowControl w:val="0"/>
        <w:spacing w:after="0"/>
        <w:ind w:left="-284" w:right="141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Содержание учебного плана</w:t>
      </w:r>
    </w:p>
    <w:p w:rsidR="00495485" w:rsidRDefault="00C213D5">
      <w:pPr>
        <w:widowControl w:val="0"/>
        <w:tabs>
          <w:tab w:val="left" w:pos="1205"/>
          <w:tab w:val="left" w:pos="1330"/>
          <w:tab w:val="left" w:pos="6237"/>
        </w:tabs>
        <w:spacing w:after="0"/>
        <w:ind w:firstLine="709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«Я - конструирую» (12 часов)</w:t>
      </w:r>
    </w:p>
    <w:p w:rsidR="00495485" w:rsidRDefault="00495485">
      <w:pPr>
        <w:widowControl w:val="0"/>
        <w:tabs>
          <w:tab w:val="left" w:pos="1205"/>
          <w:tab w:val="left" w:pos="1330"/>
          <w:tab w:val="left" w:pos="6237"/>
        </w:tabs>
        <w:spacing w:after="0"/>
        <w:ind w:firstLine="709"/>
        <w:outlineLvl w:val="2"/>
        <w:rPr>
          <w:rFonts w:ascii="Times New Roman" w:hAnsi="Times New Roman"/>
          <w:b/>
          <w:sz w:val="24"/>
        </w:rPr>
      </w:pPr>
    </w:p>
    <w:p w:rsidR="00495485" w:rsidRDefault="00C213D5">
      <w:pPr>
        <w:widowControl w:val="0"/>
        <w:tabs>
          <w:tab w:val="left" w:pos="1205"/>
          <w:tab w:val="left" w:pos="1330"/>
          <w:tab w:val="left" w:pos="6237"/>
        </w:tabs>
        <w:spacing w:after="0"/>
        <w:ind w:firstLine="709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№1.1. «</w:t>
      </w:r>
      <w:r>
        <w:rPr>
          <w:rFonts w:ascii="XO Thames" w:hAnsi="XO Thames"/>
          <w:b/>
          <w:color w:val="333333"/>
          <w:sz w:val="24"/>
        </w:rPr>
        <w:t xml:space="preserve"> Введение. Мотор и ось</w:t>
      </w:r>
      <w:r>
        <w:rPr>
          <w:rFonts w:ascii="Times New Roman" w:hAnsi="Times New Roman"/>
          <w:b/>
          <w:sz w:val="24"/>
        </w:rPr>
        <w:t>» (2 часа)</w:t>
      </w:r>
    </w:p>
    <w:p w:rsidR="00495485" w:rsidRDefault="00C213D5">
      <w:pPr>
        <w:widowControl w:val="0"/>
        <w:tabs>
          <w:tab w:val="left" w:pos="1330"/>
          <w:tab w:val="left" w:pos="6237"/>
        </w:tabs>
        <w:spacing w:after="0"/>
        <w:ind w:firstLine="709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Теория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XO Thames" w:hAnsi="XO Thames"/>
          <w:color w:val="333333"/>
          <w:sz w:val="24"/>
        </w:rPr>
        <w:t>Знакомство с конструктором, правилами организации рабочего места. Техника безопасности. Знакомство со средой программирования, с основными этапами разработки модели. Знакомство с понятиями мотор и ось, исследование основных функций и параметров работы мотора, заполнение таблицы. Выработка навыка поворота изображений и подсоединения мотора к коммутатору.</w:t>
      </w:r>
    </w:p>
    <w:p w:rsidR="00495485" w:rsidRDefault="00495485">
      <w:pPr>
        <w:widowControl w:val="0"/>
        <w:tabs>
          <w:tab w:val="left" w:pos="1330"/>
          <w:tab w:val="left" w:pos="6237"/>
        </w:tabs>
        <w:spacing w:after="0"/>
        <w:ind w:firstLine="709"/>
        <w:jc w:val="both"/>
        <w:outlineLvl w:val="2"/>
        <w:rPr>
          <w:rFonts w:ascii="Times New Roman" w:hAnsi="Times New Roman"/>
          <w:sz w:val="24"/>
        </w:rPr>
      </w:pPr>
    </w:p>
    <w:p w:rsidR="00495485" w:rsidRDefault="00C213D5">
      <w:pPr>
        <w:rPr>
          <w:rFonts w:ascii="XO Thames" w:hAnsi="XO Thames"/>
          <w:b/>
          <w:color w:val="FF0000"/>
          <w:sz w:val="24"/>
          <w:u w:val="single"/>
        </w:rPr>
      </w:pPr>
      <w:proofErr w:type="spellStart"/>
      <w:r>
        <w:rPr>
          <w:rFonts w:ascii="Times New Roman" w:hAnsi="Times New Roman"/>
          <w:b/>
          <w:i/>
          <w:sz w:val="24"/>
        </w:rPr>
        <w:t>Практика</w:t>
      </w:r>
      <w:proofErr w:type="gramStart"/>
      <w:r>
        <w:rPr>
          <w:rFonts w:ascii="Times New Roman" w:hAnsi="Times New Roman"/>
          <w:b/>
          <w:i/>
          <w:sz w:val="24"/>
        </w:rPr>
        <w:t>.</w:t>
      </w:r>
      <w:r>
        <w:rPr>
          <w:rFonts w:ascii="XO Thames" w:hAnsi="XO Thames"/>
          <w:color w:val="333333"/>
          <w:sz w:val="24"/>
        </w:rPr>
        <w:t>Р</w:t>
      </w:r>
      <w:proofErr w:type="gramEnd"/>
      <w:r>
        <w:rPr>
          <w:rFonts w:ascii="XO Thames" w:hAnsi="XO Thames"/>
          <w:color w:val="333333"/>
          <w:sz w:val="24"/>
        </w:rPr>
        <w:t>азработка</w:t>
      </w:r>
      <w:proofErr w:type="spellEnd"/>
      <w:r>
        <w:rPr>
          <w:rFonts w:ascii="XO Thames" w:hAnsi="XO Thames"/>
          <w:color w:val="333333"/>
          <w:sz w:val="24"/>
        </w:rPr>
        <w:t xml:space="preserve"> простейшей модели с использованием мотора – модель «Обезьяна на турнике». Знакомство с понятиями технологической карты модели и технического паспорта модели.</w:t>
      </w:r>
    </w:p>
    <w:p w:rsidR="00495485" w:rsidRDefault="00C213D5">
      <w:pPr>
        <w:ind w:firstLine="709"/>
        <w:jc w:val="both"/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color w:val="333333"/>
          <w:sz w:val="24"/>
        </w:rPr>
        <w:t xml:space="preserve"> </w:t>
      </w:r>
      <w:r>
        <w:rPr>
          <w:rFonts w:ascii="XO Thames" w:hAnsi="XO Thames"/>
          <w:b/>
          <w:color w:val="333333"/>
          <w:sz w:val="24"/>
        </w:rPr>
        <w:t>Тема 1.2. "Зубчатые колеса</w:t>
      </w:r>
      <w:r>
        <w:rPr>
          <w:rFonts w:ascii="XO Thames" w:hAnsi="XO Thames"/>
          <w:color w:val="333333"/>
          <w:sz w:val="24"/>
        </w:rPr>
        <w:t xml:space="preserve">" 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З</w:t>
      </w:r>
      <w:proofErr w:type="gramEnd"/>
      <w:r>
        <w:rPr>
          <w:rFonts w:ascii="XO Thames" w:hAnsi="XO Thames"/>
          <w:color w:val="333333"/>
          <w:sz w:val="24"/>
        </w:rPr>
        <w:t>накомство</w:t>
      </w:r>
      <w:proofErr w:type="spellEnd"/>
      <w:r>
        <w:rPr>
          <w:rFonts w:ascii="XO Thames" w:hAnsi="XO Thames"/>
          <w:color w:val="333333"/>
          <w:sz w:val="24"/>
        </w:rPr>
        <w:t xml:space="preserve"> с элементом модели зубчатые колеса, понятиями ведущего и ведомого зубчатых колес. Изучение видов соединения мотора и зубчатых колес. Знакомство и исследование элементов модели промежуточное зубчатое колесо, понижающая зубчатая передача и повышающая зубчатая передача, их сравнение, заполнение таблицы. 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Практика</w:t>
      </w:r>
      <w:proofErr w:type="gramStart"/>
      <w:r>
        <w:rPr>
          <w:rFonts w:ascii="Times New Roman" w:hAnsi="Times New Roman"/>
          <w:b/>
          <w:i/>
          <w:sz w:val="24"/>
        </w:rPr>
        <w:t>.</w:t>
      </w:r>
      <w:r>
        <w:rPr>
          <w:rFonts w:ascii="XO Thames" w:hAnsi="XO Thames"/>
          <w:color w:val="333333"/>
          <w:sz w:val="24"/>
        </w:rPr>
        <w:t>Р</w:t>
      </w:r>
      <w:proofErr w:type="gramEnd"/>
      <w:r>
        <w:rPr>
          <w:rFonts w:ascii="XO Thames" w:hAnsi="XO Thames"/>
          <w:color w:val="333333"/>
          <w:sz w:val="24"/>
        </w:rPr>
        <w:t>азработка</w:t>
      </w:r>
      <w:proofErr w:type="spellEnd"/>
      <w:r>
        <w:rPr>
          <w:rFonts w:ascii="XO Thames" w:hAnsi="XO Thames"/>
          <w:color w:val="333333"/>
          <w:sz w:val="24"/>
        </w:rPr>
        <w:t xml:space="preserve"> модели «Умная вертушка» (без использования датчика расстояния). Заполнение технического паспорта модели.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t>Тема 1.3. "Коронное зубчатое колесо"(2 часа)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З</w:t>
      </w:r>
      <w:proofErr w:type="gramEnd"/>
      <w:r>
        <w:rPr>
          <w:rFonts w:ascii="XO Thames" w:hAnsi="XO Thames"/>
          <w:color w:val="333333"/>
          <w:sz w:val="24"/>
        </w:rPr>
        <w:t>накомство</w:t>
      </w:r>
      <w:proofErr w:type="spellEnd"/>
      <w:r>
        <w:rPr>
          <w:rFonts w:ascii="XO Thames" w:hAnsi="XO Thames"/>
          <w:color w:val="333333"/>
          <w:sz w:val="24"/>
        </w:rPr>
        <w:t xml:space="preserve"> с элементом модели коронное зубчатое колесо. Сравнение коронного зубчатого колеса с зубчатыми колесами. Разработка модели «Рычащий лев» (без использования датчиков). Заполнение технического паспорта модели.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t xml:space="preserve">Тема 1.4. "Шкивы и ремни" 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З</w:t>
      </w:r>
      <w:proofErr w:type="gramEnd"/>
      <w:r>
        <w:rPr>
          <w:rFonts w:ascii="XO Thames" w:hAnsi="XO Thames"/>
          <w:color w:val="333333"/>
          <w:sz w:val="24"/>
        </w:rPr>
        <w:t>накомство</w:t>
      </w:r>
      <w:proofErr w:type="spellEnd"/>
      <w:r>
        <w:rPr>
          <w:rFonts w:ascii="XO Thames" w:hAnsi="XO Thames"/>
          <w:color w:val="333333"/>
          <w:sz w:val="24"/>
        </w:rPr>
        <w:t xml:space="preserve"> с элементом модели шкивы и ремни, изучение понятий ведущий шкив и ведомый шкив. Знакомство с элементом модели перекрестная переменная передача. Сравнение ременной передачи и зубчатых колес, сравнений простой ременной передачи и перекрестной передачи. Исследование вариантов конструирования ременной передачи </w:t>
      </w:r>
      <w:proofErr w:type="gramStart"/>
      <w:r>
        <w:rPr>
          <w:rFonts w:ascii="XO Thames" w:hAnsi="XO Thames"/>
          <w:color w:val="333333"/>
          <w:sz w:val="24"/>
        </w:rPr>
        <w:t>для</w:t>
      </w:r>
      <w:proofErr w:type="gramEnd"/>
      <w:r>
        <w:rPr>
          <w:rFonts w:ascii="XO Thames" w:hAnsi="XO Thames"/>
          <w:color w:val="333333"/>
          <w:sz w:val="24"/>
        </w:rPr>
        <w:t xml:space="preserve"> </w:t>
      </w:r>
      <w:proofErr w:type="gramStart"/>
      <w:r>
        <w:rPr>
          <w:rFonts w:ascii="XO Thames" w:hAnsi="XO Thames"/>
          <w:color w:val="333333"/>
          <w:sz w:val="24"/>
        </w:rPr>
        <w:t>снижение</w:t>
      </w:r>
      <w:proofErr w:type="gramEnd"/>
      <w:r>
        <w:rPr>
          <w:rFonts w:ascii="XO Thames" w:hAnsi="XO Thames"/>
          <w:color w:val="333333"/>
          <w:sz w:val="24"/>
        </w:rPr>
        <w:t xml:space="preserve"> скорости, увеличение скорости. Прогнозирование результатов различных испытаний. 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Практика</w:t>
      </w:r>
      <w:proofErr w:type="gramStart"/>
      <w:r>
        <w:rPr>
          <w:rFonts w:ascii="Times New Roman" w:hAnsi="Times New Roman"/>
          <w:b/>
          <w:i/>
          <w:sz w:val="24"/>
        </w:rPr>
        <w:t>.</w:t>
      </w:r>
      <w:r>
        <w:rPr>
          <w:rFonts w:ascii="XO Thames" w:hAnsi="XO Thames"/>
          <w:color w:val="333333"/>
          <w:sz w:val="24"/>
        </w:rPr>
        <w:t>Р</w:t>
      </w:r>
      <w:proofErr w:type="gramEnd"/>
      <w:r>
        <w:rPr>
          <w:rFonts w:ascii="XO Thames" w:hAnsi="XO Thames"/>
          <w:color w:val="333333"/>
          <w:sz w:val="24"/>
        </w:rPr>
        <w:t>азработка</w:t>
      </w:r>
      <w:proofErr w:type="spellEnd"/>
      <w:r>
        <w:rPr>
          <w:rFonts w:ascii="XO Thames" w:hAnsi="XO Thames"/>
          <w:color w:val="333333"/>
          <w:sz w:val="24"/>
        </w:rPr>
        <w:t xml:space="preserve"> модели «Голодный аллигатор» (без использования датчиков). Заполнение технического паспорта модели.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t>Тема 1.5. "Червячная зубчатая передача"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З</w:t>
      </w:r>
      <w:proofErr w:type="gramEnd"/>
      <w:r>
        <w:rPr>
          <w:rFonts w:ascii="XO Thames" w:hAnsi="XO Thames"/>
          <w:color w:val="333333"/>
          <w:sz w:val="24"/>
        </w:rPr>
        <w:t>накомство</w:t>
      </w:r>
      <w:proofErr w:type="spellEnd"/>
      <w:r>
        <w:rPr>
          <w:rFonts w:ascii="XO Thames" w:hAnsi="XO Thames"/>
          <w:color w:val="333333"/>
          <w:sz w:val="24"/>
        </w:rPr>
        <w:t xml:space="preserve"> с элементом модели  червячная зубчатая передача, исследование механизма, выявление функций червячного колеса. Прогнозирование результатов различных испытаний. 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lastRenderedPageBreak/>
        <w:t>Практика</w:t>
      </w:r>
      <w:proofErr w:type="gramStart"/>
      <w:r>
        <w:rPr>
          <w:rFonts w:ascii="Times New Roman" w:hAnsi="Times New Roman"/>
          <w:b/>
          <w:i/>
          <w:sz w:val="24"/>
        </w:rPr>
        <w:t>.</w:t>
      </w:r>
      <w:r>
        <w:rPr>
          <w:rFonts w:ascii="XO Thames" w:hAnsi="XO Thames"/>
          <w:color w:val="333333"/>
          <w:sz w:val="24"/>
        </w:rPr>
        <w:t>С</w:t>
      </w:r>
      <w:proofErr w:type="gramEnd"/>
      <w:r>
        <w:rPr>
          <w:rFonts w:ascii="XO Thames" w:hAnsi="XO Thames"/>
          <w:color w:val="333333"/>
          <w:sz w:val="24"/>
        </w:rPr>
        <w:t>равнение</w:t>
      </w:r>
      <w:proofErr w:type="spellEnd"/>
      <w:r>
        <w:rPr>
          <w:rFonts w:ascii="XO Thames" w:hAnsi="XO Thames"/>
          <w:color w:val="333333"/>
          <w:sz w:val="24"/>
        </w:rPr>
        <w:t xml:space="preserve"> элементов модели червячная зубчатая передача и зубчатые колеса, ременная передача, коронное зубчатое колесо.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t>Тема 1.6. "Кулачковый механизм</w:t>
      </w:r>
      <w:r>
        <w:rPr>
          <w:rFonts w:ascii="XO Thames" w:hAnsi="XO Thames"/>
          <w:color w:val="333333"/>
          <w:sz w:val="24"/>
        </w:rPr>
        <w:t>"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З</w:t>
      </w:r>
      <w:proofErr w:type="gramEnd"/>
      <w:r>
        <w:rPr>
          <w:rFonts w:ascii="XO Thames" w:hAnsi="XO Thames"/>
          <w:color w:val="333333"/>
          <w:sz w:val="24"/>
        </w:rPr>
        <w:t>накомство</w:t>
      </w:r>
      <w:proofErr w:type="spellEnd"/>
      <w:r>
        <w:rPr>
          <w:rFonts w:ascii="XO Thames" w:hAnsi="XO Thames"/>
          <w:color w:val="333333"/>
          <w:sz w:val="24"/>
        </w:rPr>
        <w:t xml:space="preserve"> с элементом модели кулачок (кулачковый механизм), выявление особенностей кулачкового механизма. Прогнозирование результатов различных испытаний. Способы применения кулачковых механизмов в разных моделях: разработка моделей «Обезьянка-барабанщица», организация оркестра обезьян-барабанщиц, изучение возможности записи звука. 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Практика</w:t>
      </w:r>
      <w:proofErr w:type="gramStart"/>
      <w:r>
        <w:rPr>
          <w:rFonts w:ascii="Times New Roman" w:hAnsi="Times New Roman"/>
          <w:b/>
          <w:i/>
          <w:sz w:val="24"/>
        </w:rPr>
        <w:t>.</w:t>
      </w:r>
      <w:r>
        <w:rPr>
          <w:rFonts w:ascii="XO Thames" w:hAnsi="XO Thames"/>
          <w:color w:val="333333"/>
          <w:sz w:val="24"/>
        </w:rPr>
        <w:t>З</w:t>
      </w:r>
      <w:proofErr w:type="gramEnd"/>
      <w:r>
        <w:rPr>
          <w:rFonts w:ascii="XO Thames" w:hAnsi="XO Thames"/>
          <w:color w:val="333333"/>
          <w:sz w:val="24"/>
        </w:rPr>
        <w:t>акрепление</w:t>
      </w:r>
      <w:proofErr w:type="spellEnd"/>
      <w:r>
        <w:rPr>
          <w:rFonts w:ascii="XO Thames" w:hAnsi="XO Thames"/>
          <w:color w:val="333333"/>
          <w:sz w:val="24"/>
        </w:rPr>
        <w:t xml:space="preserve"> умения использования кулачкового механизма в ходе разработки моделей «Трамбовщик» и «</w:t>
      </w:r>
      <w:proofErr w:type="spellStart"/>
      <w:r>
        <w:rPr>
          <w:rFonts w:ascii="XO Thames" w:hAnsi="XO Thames"/>
          <w:color w:val="333333"/>
          <w:sz w:val="24"/>
        </w:rPr>
        <w:t>Качелька</w:t>
      </w:r>
      <w:proofErr w:type="spellEnd"/>
      <w:r>
        <w:rPr>
          <w:rFonts w:ascii="XO Thames" w:hAnsi="XO Thames"/>
          <w:color w:val="333333"/>
          <w:sz w:val="24"/>
        </w:rPr>
        <w:t>». Заполнение технических паспортов моделей. 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t>Тема 1.7. "Датчик расстояния"(2 часа)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З</w:t>
      </w:r>
      <w:proofErr w:type="gramEnd"/>
      <w:r>
        <w:rPr>
          <w:rFonts w:ascii="XO Thames" w:hAnsi="XO Thames"/>
          <w:color w:val="333333"/>
          <w:sz w:val="24"/>
        </w:rPr>
        <w:t>накомство</w:t>
      </w:r>
      <w:proofErr w:type="spellEnd"/>
      <w:r>
        <w:rPr>
          <w:rFonts w:ascii="XO Thames" w:hAnsi="XO Thames"/>
          <w:color w:val="333333"/>
          <w:sz w:val="24"/>
        </w:rPr>
        <w:t xml:space="preserve"> с понятием датчика. Изучение датчика расстояния, выполнение измерений в стандартных единицах измерения, исследование чувствительности датчика расстояния. Модификация уже собранных моделей с использованием датчика расстояния, изменение поведения модели. 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Практика</w:t>
      </w:r>
      <w:proofErr w:type="gramStart"/>
      <w:r>
        <w:rPr>
          <w:rFonts w:ascii="Times New Roman" w:hAnsi="Times New Roman"/>
          <w:b/>
          <w:i/>
          <w:sz w:val="24"/>
        </w:rPr>
        <w:t>.</w:t>
      </w:r>
      <w:r>
        <w:rPr>
          <w:rFonts w:ascii="XO Thames" w:hAnsi="XO Thames"/>
          <w:color w:val="333333"/>
          <w:sz w:val="24"/>
        </w:rPr>
        <w:t>Р</w:t>
      </w:r>
      <w:proofErr w:type="gramEnd"/>
      <w:r>
        <w:rPr>
          <w:rFonts w:ascii="XO Thames" w:hAnsi="XO Thames"/>
          <w:color w:val="333333"/>
          <w:sz w:val="24"/>
        </w:rPr>
        <w:t>азработка</w:t>
      </w:r>
      <w:proofErr w:type="spellEnd"/>
      <w:r>
        <w:rPr>
          <w:rFonts w:ascii="XO Thames" w:hAnsi="XO Thames"/>
          <w:color w:val="333333"/>
          <w:sz w:val="24"/>
        </w:rPr>
        <w:t xml:space="preserve"> моделей «Голодный аллигатор» и «Умная вертушка» с использованием датчика расстояния, сравнение моделей. Соревнование роботов «Кто дольше». Дополнение технических паспортов моделей.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t>Тема 1.8. "Датчик наклона"(2 часа)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З</w:t>
      </w:r>
      <w:proofErr w:type="gramEnd"/>
      <w:r>
        <w:rPr>
          <w:rFonts w:ascii="XO Thames" w:hAnsi="XO Thames"/>
          <w:color w:val="333333"/>
          <w:sz w:val="24"/>
        </w:rPr>
        <w:t>накомство</w:t>
      </w:r>
      <w:proofErr w:type="spellEnd"/>
      <w:r>
        <w:rPr>
          <w:rFonts w:ascii="XO Thames" w:hAnsi="XO Thames"/>
          <w:color w:val="333333"/>
          <w:sz w:val="24"/>
        </w:rPr>
        <w:t xml:space="preserve"> с датчиком наклона. Исследование основных характеристик датчика наклона, выполнение измерений в стандартных единицах измерения, заполнение таблицы. 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Практика</w:t>
      </w:r>
      <w:proofErr w:type="gramStart"/>
      <w:r>
        <w:rPr>
          <w:rFonts w:ascii="Times New Roman" w:hAnsi="Times New Roman"/>
          <w:b/>
          <w:i/>
          <w:sz w:val="24"/>
        </w:rPr>
        <w:t>.</w:t>
      </w:r>
      <w:r>
        <w:rPr>
          <w:rFonts w:ascii="XO Thames" w:hAnsi="XO Thames"/>
          <w:color w:val="333333"/>
          <w:sz w:val="24"/>
        </w:rPr>
        <w:t>Р</w:t>
      </w:r>
      <w:proofErr w:type="gramEnd"/>
      <w:r>
        <w:rPr>
          <w:rFonts w:ascii="XO Thames" w:hAnsi="XO Thames"/>
          <w:color w:val="333333"/>
          <w:sz w:val="24"/>
        </w:rPr>
        <w:t>азработка</w:t>
      </w:r>
      <w:proofErr w:type="spellEnd"/>
      <w:r>
        <w:rPr>
          <w:rFonts w:ascii="XO Thames" w:hAnsi="XO Thames"/>
          <w:color w:val="333333"/>
          <w:sz w:val="24"/>
        </w:rPr>
        <w:t xml:space="preserve"> моделей с использованием датчика наклона: «Самолет», «Умный дом: автоматическая штора». Заполнение технических паспортов моделей.</w:t>
      </w:r>
    </w:p>
    <w:p w:rsidR="00495485" w:rsidRDefault="00C213D5">
      <w:pPr>
        <w:rPr>
          <w:rFonts w:ascii="XO Thames" w:hAnsi="XO Thames"/>
          <w:b/>
          <w:color w:val="333333"/>
          <w:sz w:val="24"/>
          <w:u w:val="single"/>
        </w:rPr>
      </w:pPr>
      <w:r>
        <w:rPr>
          <w:rFonts w:ascii="Times New Roman" w:hAnsi="Times New Roman"/>
          <w:b/>
          <w:sz w:val="24"/>
        </w:rPr>
        <w:t>Раздел 2.</w:t>
      </w:r>
      <w:r>
        <w:rPr>
          <w:rFonts w:ascii="XO Thames" w:hAnsi="XO Thames"/>
          <w:b/>
          <w:color w:val="333333"/>
          <w:sz w:val="24"/>
        </w:rPr>
        <w:t>«Я программирую» (10 ч)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t>Тема 2.1. "Алгоритм."(2 часа)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З</w:t>
      </w:r>
      <w:proofErr w:type="gramEnd"/>
      <w:r>
        <w:rPr>
          <w:rFonts w:ascii="XO Thames" w:hAnsi="XO Thames"/>
          <w:color w:val="333333"/>
          <w:sz w:val="24"/>
        </w:rPr>
        <w:t>накомство</w:t>
      </w:r>
      <w:proofErr w:type="spellEnd"/>
      <w:r>
        <w:rPr>
          <w:rFonts w:ascii="XO Thames" w:hAnsi="XO Thames"/>
          <w:color w:val="333333"/>
          <w:sz w:val="24"/>
        </w:rPr>
        <w:t xml:space="preserve"> с понятием алгоритма, изучение основных свойств алгоритма. Знакомство с понятием исполнителя. Изучение блок-схемы как способа записи алгоритма. Знакомство с понятием линейного алгоритма, с понятием команды, анализ составленных ранее алгоритмов поведения моделей, их сравнение. 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t>Тема 2.2. "Цикл". (2 часа)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З</w:t>
      </w:r>
      <w:proofErr w:type="gramEnd"/>
      <w:r>
        <w:rPr>
          <w:rFonts w:ascii="XO Thames" w:hAnsi="XO Thames"/>
          <w:color w:val="333333"/>
          <w:sz w:val="24"/>
        </w:rPr>
        <w:t>накомство</w:t>
      </w:r>
      <w:proofErr w:type="spellEnd"/>
      <w:r>
        <w:rPr>
          <w:rFonts w:ascii="XO Thames" w:hAnsi="XO Thames"/>
          <w:color w:val="333333"/>
          <w:sz w:val="24"/>
        </w:rPr>
        <w:t xml:space="preserve"> с понятием цикла. Варианты организации цикла в среде программирования LEGO. Изображение команд в программе и на схеме. Сравнение работы блока Цикл </w:t>
      </w:r>
      <w:proofErr w:type="gramStart"/>
      <w:r>
        <w:rPr>
          <w:rFonts w:ascii="XO Thames" w:hAnsi="XO Thames"/>
          <w:color w:val="333333"/>
          <w:sz w:val="24"/>
        </w:rPr>
        <w:t>со</w:t>
      </w:r>
      <w:proofErr w:type="gramEnd"/>
      <w:r>
        <w:rPr>
          <w:rFonts w:ascii="XO Thames" w:hAnsi="XO Thames"/>
          <w:color w:val="333333"/>
          <w:sz w:val="24"/>
        </w:rPr>
        <w:t xml:space="preserve"> Входом и без него.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Times New Roman" w:hAnsi="Times New Roman"/>
          <w:b/>
          <w:i/>
          <w:sz w:val="24"/>
        </w:rPr>
        <w:t>Практика.</w:t>
      </w:r>
      <w:r>
        <w:rPr>
          <w:rFonts w:ascii="XO Thames" w:hAnsi="XO Thames"/>
          <w:color w:val="333333"/>
          <w:sz w:val="24"/>
        </w:rPr>
        <w:t xml:space="preserve"> Разработка модели «Карусель», разработка и модификация алгоритмов управляющих поведением модели. Заполнение технического паспорта модели.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t>Тема 2.3.  "Прибавить к экрану". (2 часа)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lastRenderedPageBreak/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З</w:t>
      </w:r>
      <w:proofErr w:type="gramEnd"/>
      <w:r>
        <w:rPr>
          <w:rFonts w:ascii="XO Thames" w:hAnsi="XO Thames"/>
          <w:color w:val="333333"/>
          <w:sz w:val="24"/>
        </w:rPr>
        <w:t>накомство</w:t>
      </w:r>
      <w:proofErr w:type="spellEnd"/>
      <w:r>
        <w:rPr>
          <w:rFonts w:ascii="XO Thames" w:hAnsi="XO Thames"/>
          <w:color w:val="333333"/>
          <w:sz w:val="24"/>
        </w:rPr>
        <w:t xml:space="preserve"> с блоком «Прибавить к экрану», обсуждение возможных вариантов применения. </w:t>
      </w:r>
      <w:proofErr w:type="spellStart"/>
      <w:r>
        <w:rPr>
          <w:rFonts w:ascii="Times New Roman" w:hAnsi="Times New Roman"/>
          <w:b/>
          <w:i/>
          <w:sz w:val="24"/>
        </w:rPr>
        <w:t>Практика</w:t>
      </w:r>
      <w:proofErr w:type="gramStart"/>
      <w:r>
        <w:rPr>
          <w:rFonts w:ascii="Times New Roman" w:hAnsi="Times New Roman"/>
          <w:b/>
          <w:i/>
          <w:sz w:val="24"/>
        </w:rPr>
        <w:t>.</w:t>
      </w:r>
      <w:r>
        <w:rPr>
          <w:rFonts w:ascii="XO Thames" w:hAnsi="XO Thames"/>
          <w:color w:val="333333"/>
          <w:sz w:val="24"/>
        </w:rPr>
        <w:t>Р</w:t>
      </w:r>
      <w:proofErr w:type="gramEnd"/>
      <w:r>
        <w:rPr>
          <w:rFonts w:ascii="XO Thames" w:hAnsi="XO Thames"/>
          <w:color w:val="333333"/>
          <w:sz w:val="24"/>
        </w:rPr>
        <w:t>азработка</w:t>
      </w:r>
      <w:proofErr w:type="spellEnd"/>
      <w:r>
        <w:rPr>
          <w:rFonts w:ascii="XO Thames" w:hAnsi="XO Thames"/>
          <w:color w:val="333333"/>
          <w:sz w:val="24"/>
        </w:rPr>
        <w:t xml:space="preserve"> программы «</w:t>
      </w:r>
      <w:proofErr w:type="spellStart"/>
      <w:r>
        <w:rPr>
          <w:rFonts w:ascii="XO Thames" w:hAnsi="XO Thames"/>
          <w:color w:val="333333"/>
          <w:sz w:val="24"/>
        </w:rPr>
        <w:t>Плейлист</w:t>
      </w:r>
      <w:proofErr w:type="spellEnd"/>
      <w:r>
        <w:rPr>
          <w:rFonts w:ascii="XO Thames" w:hAnsi="XO Thames"/>
          <w:color w:val="333333"/>
          <w:sz w:val="24"/>
        </w:rPr>
        <w:t>». Модификация модели «Карусель» с изменение мощности мотора и применением блока «прибавить к экрану».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t>Тема 2.4. "Вычесть из Экрана". (2 часа)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З</w:t>
      </w:r>
      <w:proofErr w:type="gramEnd"/>
      <w:r>
        <w:rPr>
          <w:rFonts w:ascii="XO Thames" w:hAnsi="XO Thames"/>
          <w:color w:val="333333"/>
          <w:sz w:val="24"/>
        </w:rPr>
        <w:t>накомство</w:t>
      </w:r>
      <w:proofErr w:type="spellEnd"/>
      <w:r>
        <w:rPr>
          <w:rFonts w:ascii="XO Thames" w:hAnsi="XO Thames"/>
          <w:color w:val="333333"/>
          <w:sz w:val="24"/>
        </w:rPr>
        <w:t xml:space="preserve"> с блоком «Вычесть из экрана», обсуждение возможных вариантов применения. </w:t>
      </w:r>
      <w:proofErr w:type="spellStart"/>
      <w:r>
        <w:rPr>
          <w:rFonts w:ascii="Times New Roman" w:hAnsi="Times New Roman"/>
          <w:b/>
          <w:i/>
          <w:sz w:val="24"/>
        </w:rPr>
        <w:t>Практика</w:t>
      </w:r>
      <w:proofErr w:type="gramStart"/>
      <w:r>
        <w:rPr>
          <w:rFonts w:ascii="Times New Roman" w:hAnsi="Times New Roman"/>
          <w:b/>
          <w:i/>
          <w:sz w:val="24"/>
        </w:rPr>
        <w:t>.</w:t>
      </w:r>
      <w:r>
        <w:rPr>
          <w:rFonts w:ascii="XO Thames" w:hAnsi="XO Thames"/>
          <w:color w:val="333333"/>
          <w:sz w:val="24"/>
        </w:rPr>
        <w:t>Р</w:t>
      </w:r>
      <w:proofErr w:type="gramEnd"/>
      <w:r>
        <w:rPr>
          <w:rFonts w:ascii="XO Thames" w:hAnsi="XO Thames"/>
          <w:color w:val="333333"/>
          <w:sz w:val="24"/>
        </w:rPr>
        <w:t>азработка</w:t>
      </w:r>
      <w:proofErr w:type="spellEnd"/>
      <w:r>
        <w:rPr>
          <w:rFonts w:ascii="XO Thames" w:hAnsi="XO Thames"/>
          <w:color w:val="333333"/>
          <w:sz w:val="24"/>
        </w:rPr>
        <w:t xml:space="preserve"> модели «Ракета». Заполнение технического паспорта модели.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t>Тема 2.5. "Начать при получении письма". (2 часа)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З</w:t>
      </w:r>
      <w:proofErr w:type="gramEnd"/>
      <w:r>
        <w:rPr>
          <w:rFonts w:ascii="XO Thames" w:hAnsi="XO Thames"/>
          <w:color w:val="333333"/>
          <w:sz w:val="24"/>
        </w:rPr>
        <w:t>накомство</w:t>
      </w:r>
      <w:proofErr w:type="spellEnd"/>
      <w:r>
        <w:rPr>
          <w:rFonts w:ascii="XO Thames" w:hAnsi="XO Thames"/>
          <w:color w:val="333333"/>
          <w:sz w:val="24"/>
        </w:rPr>
        <w:t xml:space="preserve"> с блоками «Отправить сообщение» и «Начать при получении письма», исследование допустимых вариантов сообщений, прогнозирование результатов различных испытаний, обсуждение возможных вариантов применения этих блоков. 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Практика</w:t>
      </w:r>
      <w:proofErr w:type="gramStart"/>
      <w:r>
        <w:rPr>
          <w:rFonts w:ascii="Times New Roman" w:hAnsi="Times New Roman"/>
          <w:b/>
          <w:i/>
          <w:sz w:val="24"/>
        </w:rPr>
        <w:t>.</w:t>
      </w:r>
      <w:r>
        <w:rPr>
          <w:rFonts w:ascii="XO Thames" w:hAnsi="XO Thames"/>
          <w:color w:val="333333"/>
          <w:sz w:val="24"/>
        </w:rPr>
        <w:t>Р</w:t>
      </w:r>
      <w:proofErr w:type="gramEnd"/>
      <w:r>
        <w:rPr>
          <w:rFonts w:ascii="XO Thames" w:hAnsi="XO Thames"/>
          <w:color w:val="333333"/>
          <w:sz w:val="24"/>
        </w:rPr>
        <w:t>азработка</w:t>
      </w:r>
      <w:proofErr w:type="spellEnd"/>
      <w:r>
        <w:rPr>
          <w:rFonts w:ascii="XO Thames" w:hAnsi="XO Thames"/>
          <w:color w:val="333333"/>
          <w:sz w:val="24"/>
        </w:rPr>
        <w:t xml:space="preserve"> модели «Кодовый замок». Заполнение технического паспорта модели.</w:t>
      </w:r>
    </w:p>
    <w:p w:rsidR="00495485" w:rsidRDefault="00C213D5">
      <w:pPr>
        <w:rPr>
          <w:rFonts w:ascii="XO Thames" w:hAnsi="XO Thames"/>
          <w:b/>
          <w:color w:val="333333"/>
          <w:sz w:val="24"/>
        </w:rPr>
      </w:pPr>
      <w:r>
        <w:rPr>
          <w:rFonts w:ascii="Times New Roman" w:hAnsi="Times New Roman"/>
          <w:b/>
          <w:sz w:val="24"/>
        </w:rPr>
        <w:t>Раздел 3.</w:t>
      </w:r>
      <w:r>
        <w:rPr>
          <w:rFonts w:ascii="XO Thames" w:hAnsi="XO Thames"/>
          <w:b/>
          <w:color w:val="333333"/>
          <w:sz w:val="24"/>
        </w:rPr>
        <w:t xml:space="preserve"> «Я создаю»(13 ч)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t>Тема 3.1. "Разработка модели «Танцующие птицы»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О</w:t>
      </w:r>
      <w:proofErr w:type="gramEnd"/>
      <w:r>
        <w:rPr>
          <w:rFonts w:ascii="XO Thames" w:hAnsi="XO Thames"/>
          <w:color w:val="333333"/>
          <w:sz w:val="24"/>
        </w:rPr>
        <w:t>бсуждение</w:t>
      </w:r>
      <w:proofErr w:type="spellEnd"/>
      <w:r>
        <w:rPr>
          <w:rFonts w:ascii="XO Thames" w:hAnsi="XO Thames"/>
          <w:color w:val="333333"/>
          <w:sz w:val="24"/>
        </w:rPr>
        <w:t xml:space="preserve"> элементов модели, конструирование. 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Практика</w:t>
      </w:r>
      <w:proofErr w:type="gramStart"/>
      <w:r>
        <w:rPr>
          <w:rFonts w:ascii="Times New Roman" w:hAnsi="Times New Roman"/>
          <w:b/>
          <w:i/>
          <w:sz w:val="24"/>
        </w:rPr>
        <w:t>.</w:t>
      </w:r>
      <w:r>
        <w:rPr>
          <w:rFonts w:ascii="XO Thames" w:hAnsi="XO Thames"/>
          <w:color w:val="333333"/>
          <w:sz w:val="24"/>
        </w:rPr>
        <w:t>Р</w:t>
      </w:r>
      <w:proofErr w:type="gramEnd"/>
      <w:r>
        <w:rPr>
          <w:rFonts w:ascii="XO Thames" w:hAnsi="XO Thames"/>
          <w:color w:val="333333"/>
          <w:sz w:val="24"/>
        </w:rPr>
        <w:t>азработка</w:t>
      </w:r>
      <w:proofErr w:type="spellEnd"/>
      <w:r>
        <w:rPr>
          <w:rFonts w:ascii="XO Thames" w:hAnsi="XO Thames"/>
          <w:color w:val="333333"/>
          <w:sz w:val="24"/>
        </w:rPr>
        <w:t xml:space="preserve"> и запись управляющего алгоритма, заполнение технического паспорта модели.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t xml:space="preserve">Тема 3.2. "Свободная сборка" 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С</w:t>
      </w:r>
      <w:proofErr w:type="gramEnd"/>
      <w:r>
        <w:rPr>
          <w:rFonts w:ascii="XO Thames" w:hAnsi="XO Thames"/>
          <w:color w:val="333333"/>
          <w:sz w:val="24"/>
        </w:rPr>
        <w:t>оставление</w:t>
      </w:r>
      <w:proofErr w:type="spellEnd"/>
      <w:r>
        <w:rPr>
          <w:rFonts w:ascii="XO Thames" w:hAnsi="XO Thames"/>
          <w:color w:val="333333"/>
          <w:sz w:val="24"/>
        </w:rPr>
        <w:t xml:space="preserve"> собственной модели, составление технологической карты и технического паспорта модели. 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Практика</w:t>
      </w:r>
      <w:proofErr w:type="gramStart"/>
      <w:r>
        <w:rPr>
          <w:rFonts w:ascii="Times New Roman" w:hAnsi="Times New Roman"/>
          <w:b/>
          <w:i/>
          <w:sz w:val="24"/>
        </w:rPr>
        <w:t>.</w:t>
      </w:r>
      <w:r>
        <w:rPr>
          <w:rFonts w:ascii="XO Thames" w:hAnsi="XO Thames"/>
          <w:color w:val="333333"/>
          <w:sz w:val="24"/>
        </w:rPr>
        <w:t>Р</w:t>
      </w:r>
      <w:proofErr w:type="gramEnd"/>
      <w:r>
        <w:rPr>
          <w:rFonts w:ascii="XO Thames" w:hAnsi="XO Thames"/>
          <w:color w:val="333333"/>
          <w:sz w:val="24"/>
        </w:rPr>
        <w:t>азработка</w:t>
      </w:r>
      <w:proofErr w:type="spellEnd"/>
      <w:r>
        <w:rPr>
          <w:rFonts w:ascii="XO Thames" w:hAnsi="XO Thames"/>
          <w:color w:val="333333"/>
          <w:sz w:val="24"/>
        </w:rPr>
        <w:t xml:space="preserve"> одного или нескольких вариантов управляющего алгоритма. Демонстрация и защита модели. Сравнение моделей. Подведение итогов. 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t xml:space="preserve">Тема 3.3. "Творческая работа «Порхающая птица» 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О</w:t>
      </w:r>
      <w:proofErr w:type="gramEnd"/>
      <w:r>
        <w:rPr>
          <w:rFonts w:ascii="XO Thames" w:hAnsi="XO Thames"/>
          <w:color w:val="333333"/>
          <w:sz w:val="24"/>
        </w:rPr>
        <w:t>бсуждение</w:t>
      </w:r>
      <w:proofErr w:type="spellEnd"/>
      <w:r>
        <w:rPr>
          <w:rFonts w:ascii="XO Thames" w:hAnsi="XO Thames"/>
          <w:color w:val="333333"/>
          <w:sz w:val="24"/>
        </w:rPr>
        <w:t xml:space="preserve"> элементов модели, конструирование, разработка и запись управляющего алгоритма, заполнение технического паспорта модели. 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Практика</w:t>
      </w:r>
      <w:proofErr w:type="gramStart"/>
      <w:r>
        <w:rPr>
          <w:rFonts w:ascii="Times New Roman" w:hAnsi="Times New Roman"/>
          <w:b/>
          <w:i/>
          <w:sz w:val="24"/>
        </w:rPr>
        <w:t>.</w:t>
      </w:r>
      <w:r>
        <w:rPr>
          <w:rFonts w:ascii="XO Thames" w:hAnsi="XO Thames"/>
          <w:color w:val="333333"/>
          <w:sz w:val="24"/>
        </w:rPr>
        <w:t>Р</w:t>
      </w:r>
      <w:proofErr w:type="gramEnd"/>
      <w:r>
        <w:rPr>
          <w:rFonts w:ascii="XO Thames" w:hAnsi="XO Thames"/>
          <w:color w:val="333333"/>
          <w:sz w:val="24"/>
        </w:rPr>
        <w:t>азвитие</w:t>
      </w:r>
      <w:proofErr w:type="spellEnd"/>
      <w:r>
        <w:rPr>
          <w:rFonts w:ascii="XO Thames" w:hAnsi="XO Thames"/>
          <w:color w:val="333333"/>
          <w:sz w:val="24"/>
        </w:rPr>
        <w:t xml:space="preserve">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t>Тема 3.4. "Творческая работа «Футбол»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О</w:t>
      </w:r>
      <w:proofErr w:type="gramEnd"/>
      <w:r>
        <w:rPr>
          <w:rFonts w:ascii="XO Thames" w:hAnsi="XO Thames"/>
          <w:color w:val="333333"/>
          <w:sz w:val="24"/>
        </w:rPr>
        <w:t>бсуждение</w:t>
      </w:r>
      <w:proofErr w:type="spellEnd"/>
      <w:r>
        <w:rPr>
          <w:rFonts w:ascii="XO Thames" w:hAnsi="XO Thames"/>
          <w:color w:val="333333"/>
          <w:sz w:val="24"/>
        </w:rPr>
        <w:t xml:space="preserve"> элементов модели, конструирование, разработка и запись управляющего алгоритма, заполнение технического паспорта модели «Нападающий». Обсуждение элементов модели, конструирование, разработка и запись управляющего алгоритма, заполнение технического паспорта модели «Вратарь». 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Практика</w:t>
      </w:r>
      <w:proofErr w:type="gramStart"/>
      <w:r>
        <w:rPr>
          <w:rFonts w:ascii="Times New Roman" w:hAnsi="Times New Roman"/>
          <w:b/>
          <w:i/>
          <w:sz w:val="24"/>
        </w:rPr>
        <w:t>.</w:t>
      </w:r>
      <w:r>
        <w:rPr>
          <w:rFonts w:ascii="XO Thames" w:hAnsi="XO Thames"/>
          <w:color w:val="333333"/>
          <w:sz w:val="24"/>
        </w:rPr>
        <w:t>Р</w:t>
      </w:r>
      <w:proofErr w:type="gramEnd"/>
      <w:r>
        <w:rPr>
          <w:rFonts w:ascii="XO Thames" w:hAnsi="XO Thames"/>
          <w:color w:val="333333"/>
          <w:sz w:val="24"/>
        </w:rPr>
        <w:t>ефлексия</w:t>
      </w:r>
      <w:proofErr w:type="spellEnd"/>
      <w:r>
        <w:rPr>
          <w:rFonts w:ascii="XO Thames" w:hAnsi="XO Thames"/>
          <w:color w:val="333333"/>
          <w:sz w:val="24"/>
        </w:rPr>
        <w:t xml:space="preserve"> (измерения, расчеты, оценка возможностей модели).Организация футбольного турнира – соревнования в сборке моделей «Нападающий» и «Болельщики», конструирование, разработка и запись управляющего алгоритма, заполнение технического паспорта модели «Ликующие болельщики». Подведение итогов.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lastRenderedPageBreak/>
        <w:t>Тема 3.5. "Творческая работа «Непотопляемый парусник»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О</w:t>
      </w:r>
      <w:proofErr w:type="gramEnd"/>
      <w:r>
        <w:rPr>
          <w:rFonts w:ascii="XO Thames" w:hAnsi="XO Thames"/>
          <w:color w:val="333333"/>
          <w:sz w:val="24"/>
        </w:rPr>
        <w:t>бсуждение</w:t>
      </w:r>
      <w:proofErr w:type="spellEnd"/>
      <w:r>
        <w:rPr>
          <w:rFonts w:ascii="XO Thames" w:hAnsi="XO Thames"/>
          <w:color w:val="333333"/>
          <w:sz w:val="24"/>
        </w:rPr>
        <w:t xml:space="preserve"> элементов модели, конструирование, разработка и запись управляющего алгоритма, заполнение технического паспорта модели «Непотопляемый парусник».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color w:val="333333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Практика</w:t>
      </w:r>
      <w:proofErr w:type="gramStart"/>
      <w:r>
        <w:rPr>
          <w:rFonts w:ascii="Times New Roman" w:hAnsi="Times New Roman"/>
          <w:b/>
          <w:i/>
          <w:sz w:val="24"/>
        </w:rPr>
        <w:t>.</w:t>
      </w:r>
      <w:r>
        <w:rPr>
          <w:rFonts w:ascii="XO Thames" w:hAnsi="XO Thames"/>
          <w:color w:val="333333"/>
          <w:sz w:val="24"/>
        </w:rPr>
        <w:t>Р</w:t>
      </w:r>
      <w:proofErr w:type="gramEnd"/>
      <w:r>
        <w:rPr>
          <w:rFonts w:ascii="XO Thames" w:hAnsi="XO Thames"/>
          <w:color w:val="333333"/>
          <w:sz w:val="24"/>
        </w:rPr>
        <w:t>азвитие</w:t>
      </w:r>
      <w:proofErr w:type="spellEnd"/>
      <w:r>
        <w:rPr>
          <w:rFonts w:ascii="XO Thames" w:hAnsi="XO Thames"/>
          <w:color w:val="333333"/>
          <w:sz w:val="24"/>
        </w:rPr>
        <w:t xml:space="preserve">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t>Тема 3.6. "Творческая работа «Спасение от великана»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О</w:t>
      </w:r>
      <w:proofErr w:type="gramEnd"/>
      <w:r>
        <w:rPr>
          <w:rFonts w:ascii="XO Thames" w:hAnsi="XO Thames"/>
          <w:color w:val="333333"/>
          <w:sz w:val="24"/>
        </w:rPr>
        <w:t>бсуждение</w:t>
      </w:r>
      <w:proofErr w:type="spellEnd"/>
      <w:r>
        <w:rPr>
          <w:rFonts w:ascii="XO Thames" w:hAnsi="XO Thames"/>
          <w:color w:val="333333"/>
          <w:sz w:val="24"/>
        </w:rPr>
        <w:t xml:space="preserve"> элементов модели, конструирование.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Практика</w:t>
      </w:r>
      <w:proofErr w:type="gramStart"/>
      <w:r>
        <w:rPr>
          <w:rFonts w:ascii="Times New Roman" w:hAnsi="Times New Roman"/>
          <w:b/>
          <w:i/>
          <w:sz w:val="24"/>
        </w:rPr>
        <w:t>.</w:t>
      </w:r>
      <w:r>
        <w:rPr>
          <w:rFonts w:ascii="XO Thames" w:hAnsi="XO Thames"/>
          <w:color w:val="333333"/>
          <w:sz w:val="24"/>
        </w:rPr>
        <w:t>Р</w:t>
      </w:r>
      <w:proofErr w:type="gramEnd"/>
      <w:r>
        <w:rPr>
          <w:rFonts w:ascii="XO Thames" w:hAnsi="XO Thames"/>
          <w:color w:val="333333"/>
          <w:sz w:val="24"/>
        </w:rPr>
        <w:t>азработка</w:t>
      </w:r>
      <w:proofErr w:type="spellEnd"/>
      <w:r>
        <w:rPr>
          <w:rFonts w:ascii="XO Thames" w:hAnsi="XO Thames"/>
          <w:color w:val="333333"/>
          <w:sz w:val="24"/>
        </w:rPr>
        <w:t xml:space="preserve"> и запись управляющего алгоритма, заполнение технического паспорта модели «Спасение от великана», придумывание сюжета для представления модели (на примере сказки  Перро «Мальчик с пальчик»). 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t>Тема 3.7. "Творческая работа «Дом»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О</w:t>
      </w:r>
      <w:proofErr w:type="gramEnd"/>
      <w:r>
        <w:rPr>
          <w:rFonts w:ascii="XO Thames" w:hAnsi="XO Thames"/>
          <w:color w:val="333333"/>
          <w:sz w:val="24"/>
        </w:rPr>
        <w:t>бсуждение</w:t>
      </w:r>
      <w:proofErr w:type="spellEnd"/>
      <w:r>
        <w:rPr>
          <w:rFonts w:ascii="XO Thames" w:hAnsi="XO Thames"/>
          <w:color w:val="333333"/>
          <w:sz w:val="24"/>
        </w:rPr>
        <w:t xml:space="preserve"> элементов модели, конструирование, разработка и запись управляющего алгоритма, заполнение технического паспорта моделей «Дом», «Машина». Знакомство с понятием маркировка.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Times New Roman" w:hAnsi="Times New Roman"/>
          <w:b/>
          <w:i/>
          <w:sz w:val="24"/>
        </w:rPr>
        <w:t>Практика.</w:t>
      </w:r>
      <w:r>
        <w:rPr>
          <w:rFonts w:ascii="XO Thames" w:hAnsi="XO Thames"/>
          <w:color w:val="333333"/>
          <w:sz w:val="24"/>
        </w:rPr>
        <w:t xml:space="preserve"> Разработка и программирование моделей с использованием двух и более моторов. Придумывание сюжета, создание презентации для представления комбинированной модели «Дом» и «Машина».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t>Тема 3.8. "Маркировка: разработка модели «Машина с двумя моторами»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П</w:t>
      </w:r>
      <w:proofErr w:type="gramEnd"/>
      <w:r>
        <w:rPr>
          <w:rFonts w:ascii="XO Thames" w:hAnsi="XO Thames"/>
          <w:color w:val="333333"/>
          <w:sz w:val="24"/>
        </w:rPr>
        <w:t>овторение</w:t>
      </w:r>
      <w:proofErr w:type="spellEnd"/>
      <w:r>
        <w:rPr>
          <w:rFonts w:ascii="XO Thames" w:hAnsi="XO Thames"/>
          <w:color w:val="333333"/>
          <w:sz w:val="24"/>
        </w:rPr>
        <w:t xml:space="preserve"> понятия маркировка, обсуждение элементов модели, конструирование. </w:t>
      </w:r>
      <w:proofErr w:type="spellStart"/>
      <w:r>
        <w:rPr>
          <w:rFonts w:ascii="Times New Roman" w:hAnsi="Times New Roman"/>
          <w:b/>
          <w:i/>
          <w:sz w:val="24"/>
        </w:rPr>
        <w:t>Практика</w:t>
      </w:r>
      <w:proofErr w:type="gramStart"/>
      <w:r>
        <w:rPr>
          <w:rFonts w:ascii="Times New Roman" w:hAnsi="Times New Roman"/>
          <w:b/>
          <w:i/>
          <w:sz w:val="24"/>
        </w:rPr>
        <w:t>.</w:t>
      </w:r>
      <w:r>
        <w:rPr>
          <w:rFonts w:ascii="XO Thames" w:hAnsi="XO Thames"/>
          <w:color w:val="333333"/>
          <w:sz w:val="24"/>
        </w:rPr>
        <w:t>Р</w:t>
      </w:r>
      <w:proofErr w:type="gramEnd"/>
      <w:r>
        <w:rPr>
          <w:rFonts w:ascii="XO Thames" w:hAnsi="XO Thames"/>
          <w:color w:val="333333"/>
          <w:sz w:val="24"/>
        </w:rPr>
        <w:t>азработка</w:t>
      </w:r>
      <w:proofErr w:type="spellEnd"/>
      <w:r>
        <w:rPr>
          <w:rFonts w:ascii="XO Thames" w:hAnsi="XO Thames"/>
          <w:color w:val="333333"/>
          <w:sz w:val="24"/>
        </w:rPr>
        <w:t xml:space="preserve"> и запись управляющего алгоритма, заполнение технического паспорта модели «Машина с двумя моторами».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t xml:space="preserve">Тема 3.9. "Разработка модели «Кран» 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О</w:t>
      </w:r>
      <w:proofErr w:type="gramEnd"/>
      <w:r>
        <w:rPr>
          <w:rFonts w:ascii="XO Thames" w:hAnsi="XO Thames"/>
          <w:color w:val="333333"/>
          <w:sz w:val="24"/>
        </w:rPr>
        <w:t>бсуждение</w:t>
      </w:r>
      <w:proofErr w:type="spellEnd"/>
      <w:r>
        <w:rPr>
          <w:rFonts w:ascii="XO Thames" w:hAnsi="XO Thames"/>
          <w:color w:val="333333"/>
          <w:sz w:val="24"/>
        </w:rPr>
        <w:t xml:space="preserve"> элементов модели, конструирование.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Times New Roman" w:hAnsi="Times New Roman"/>
          <w:b/>
          <w:i/>
          <w:sz w:val="24"/>
        </w:rPr>
        <w:t>Практика.</w:t>
      </w:r>
      <w:r>
        <w:rPr>
          <w:rFonts w:ascii="XO Thames" w:hAnsi="XO Thames"/>
          <w:color w:val="333333"/>
          <w:sz w:val="24"/>
        </w:rPr>
        <w:t xml:space="preserve"> Разработка и запись управляющего алгоритма, заполнение технического паспорта модели «Кран», сравнение управляющих алгоритмов.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t xml:space="preserve">Тема 3.10. "Разработка модели «Колесо обозрения» 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О</w:t>
      </w:r>
      <w:proofErr w:type="gramEnd"/>
      <w:r>
        <w:rPr>
          <w:rFonts w:ascii="XO Thames" w:hAnsi="XO Thames"/>
          <w:color w:val="333333"/>
          <w:sz w:val="24"/>
        </w:rPr>
        <w:t>бсуждение</w:t>
      </w:r>
      <w:proofErr w:type="spellEnd"/>
      <w:r>
        <w:rPr>
          <w:rFonts w:ascii="XO Thames" w:hAnsi="XO Thames"/>
          <w:color w:val="333333"/>
          <w:sz w:val="24"/>
        </w:rPr>
        <w:t xml:space="preserve"> элементов модели, конструирование.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Times New Roman" w:hAnsi="Times New Roman"/>
          <w:b/>
          <w:i/>
          <w:sz w:val="24"/>
        </w:rPr>
        <w:t>Практика.</w:t>
      </w:r>
      <w:r>
        <w:rPr>
          <w:rFonts w:ascii="XO Thames" w:hAnsi="XO Thames"/>
          <w:color w:val="333333"/>
          <w:sz w:val="24"/>
        </w:rPr>
        <w:t xml:space="preserve"> Разработка и запись управляющего алгоритма, заполнение технического паспорта модели «Колесо обозрения»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t>Тема 3.11. "Творческая работа «Парк аттракционов»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С</w:t>
      </w:r>
      <w:proofErr w:type="gramEnd"/>
      <w:r>
        <w:rPr>
          <w:rFonts w:ascii="XO Thames" w:hAnsi="XO Thames"/>
          <w:color w:val="333333"/>
          <w:sz w:val="24"/>
        </w:rPr>
        <w:t>оставление</w:t>
      </w:r>
      <w:proofErr w:type="spellEnd"/>
      <w:r>
        <w:rPr>
          <w:rFonts w:ascii="XO Thames" w:hAnsi="XO Thames"/>
          <w:color w:val="333333"/>
          <w:sz w:val="24"/>
        </w:rPr>
        <w:t xml:space="preserve"> собственной модели, составление технологической карты и технического паспорта модели. 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Практика</w:t>
      </w:r>
      <w:proofErr w:type="gramStart"/>
      <w:r>
        <w:rPr>
          <w:rFonts w:ascii="Times New Roman" w:hAnsi="Times New Roman"/>
          <w:b/>
          <w:i/>
          <w:sz w:val="24"/>
        </w:rPr>
        <w:t>.</w:t>
      </w:r>
      <w:r>
        <w:rPr>
          <w:rFonts w:ascii="XO Thames" w:hAnsi="XO Thames"/>
          <w:color w:val="333333"/>
          <w:sz w:val="24"/>
        </w:rPr>
        <w:t>Р</w:t>
      </w:r>
      <w:proofErr w:type="gramEnd"/>
      <w:r>
        <w:rPr>
          <w:rFonts w:ascii="XO Thames" w:hAnsi="XO Thames"/>
          <w:color w:val="333333"/>
          <w:sz w:val="24"/>
        </w:rPr>
        <w:t>азработка</w:t>
      </w:r>
      <w:proofErr w:type="spellEnd"/>
      <w:r>
        <w:rPr>
          <w:rFonts w:ascii="XO Thames" w:hAnsi="XO Thames"/>
          <w:color w:val="333333"/>
          <w:sz w:val="24"/>
        </w:rPr>
        <w:t xml:space="preserve"> одного или нескольких вариантов управляющего алгоритма. Демонстрация и защита модели. Сравнение моделей. Подведение итогов.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r>
        <w:rPr>
          <w:rFonts w:ascii="XO Thames" w:hAnsi="XO Thames"/>
          <w:b/>
          <w:color w:val="333333"/>
          <w:sz w:val="24"/>
        </w:rPr>
        <w:lastRenderedPageBreak/>
        <w:t>Тема 3.12. "Конкурс конструкторских идей" (2 часа)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Теория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XO Thames" w:hAnsi="XO Thames"/>
          <w:color w:val="333333"/>
          <w:sz w:val="24"/>
        </w:rPr>
        <w:t>С</w:t>
      </w:r>
      <w:proofErr w:type="gramEnd"/>
      <w:r>
        <w:rPr>
          <w:rFonts w:ascii="XO Thames" w:hAnsi="XO Thames"/>
          <w:color w:val="333333"/>
          <w:sz w:val="24"/>
        </w:rPr>
        <w:t>оздание</w:t>
      </w:r>
      <w:proofErr w:type="spellEnd"/>
      <w:r>
        <w:rPr>
          <w:rFonts w:ascii="XO Thames" w:hAnsi="XO Thames"/>
          <w:color w:val="333333"/>
          <w:sz w:val="24"/>
        </w:rPr>
        <w:t xml:space="preserve"> и программирование собственных механизмов и моделей с помощью набора LEGO, составление технологической карты и технического паспорта модели.</w:t>
      </w:r>
    </w:p>
    <w:p w:rsidR="00495485" w:rsidRDefault="00C213D5">
      <w:pPr>
        <w:rPr>
          <w:rFonts w:ascii="XO Thames" w:hAnsi="XO Thames"/>
          <w:color w:val="333333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Практика</w:t>
      </w:r>
      <w:proofErr w:type="gramStart"/>
      <w:r>
        <w:rPr>
          <w:rFonts w:ascii="Times New Roman" w:hAnsi="Times New Roman"/>
          <w:b/>
          <w:i/>
          <w:sz w:val="24"/>
        </w:rPr>
        <w:t>.</w:t>
      </w:r>
      <w:r>
        <w:rPr>
          <w:rFonts w:ascii="XO Thames" w:hAnsi="XO Thames"/>
          <w:color w:val="333333"/>
          <w:sz w:val="24"/>
        </w:rPr>
        <w:t>Д</w:t>
      </w:r>
      <w:proofErr w:type="gramEnd"/>
      <w:r>
        <w:rPr>
          <w:rFonts w:ascii="XO Thames" w:hAnsi="XO Thames"/>
          <w:color w:val="333333"/>
          <w:sz w:val="24"/>
        </w:rPr>
        <w:t>емонстрация</w:t>
      </w:r>
      <w:proofErr w:type="spellEnd"/>
      <w:r>
        <w:rPr>
          <w:rFonts w:ascii="XO Thames" w:hAnsi="XO Thames"/>
          <w:color w:val="333333"/>
          <w:sz w:val="24"/>
        </w:rPr>
        <w:t xml:space="preserve"> и защита модели. Сравнение моделей. Подведение итогов.</w:t>
      </w:r>
    </w:p>
    <w:p w:rsidR="00495485" w:rsidRDefault="00C213D5">
      <w:pPr>
        <w:spacing w:after="0" w:line="360" w:lineRule="auto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1.4.Планируемые результаты:</w:t>
      </w:r>
    </w:p>
    <w:p w:rsidR="00495485" w:rsidRDefault="00C213D5">
      <w:pPr>
        <w:spacing w:after="0" w:line="360" w:lineRule="auto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По окончании обучения учащиеся:</w:t>
      </w:r>
    </w:p>
    <w:p w:rsidR="00495485" w:rsidRDefault="00C213D5">
      <w:pPr>
        <w:spacing w:after="0"/>
        <w:ind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b/>
          <w:i/>
          <w:sz w:val="24"/>
        </w:rPr>
        <w:t>будут знать</w:t>
      </w:r>
      <w:r>
        <w:rPr>
          <w:rFonts w:ascii="XO Thames" w:hAnsi="XO Thames"/>
          <w:sz w:val="24"/>
        </w:rPr>
        <w:t>:</w:t>
      </w:r>
    </w:p>
    <w:p w:rsidR="00495485" w:rsidRDefault="00C213D5">
      <w:pPr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правила безопасной работы;</w:t>
      </w:r>
    </w:p>
    <w:p w:rsidR="00495485" w:rsidRDefault="00C213D5">
      <w:pPr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основные компоненты конструкторов</w:t>
      </w:r>
      <w:proofErr w:type="gramStart"/>
      <w:r>
        <w:rPr>
          <w:rFonts w:ascii="XO Thames" w:hAnsi="XO Thames"/>
          <w:sz w:val="24"/>
        </w:rPr>
        <w:t xml:space="preserve"> ,</w:t>
      </w:r>
      <w:proofErr w:type="gramEnd"/>
      <w:r>
        <w:rPr>
          <w:rFonts w:ascii="XO Thames" w:hAnsi="XO Thames"/>
          <w:sz w:val="24"/>
        </w:rPr>
        <w:t xml:space="preserve"> основные принципы механической передачи движения;</w:t>
      </w:r>
    </w:p>
    <w:p w:rsidR="00495485" w:rsidRDefault="00C213D5">
      <w:pPr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конструктивные особенности различных моделей, сооружений и механизмов;</w:t>
      </w:r>
    </w:p>
    <w:p w:rsidR="00495485" w:rsidRDefault="00C213D5">
      <w:pPr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виды подвижных и неподвижных соединений в конструкторе;</w:t>
      </w:r>
    </w:p>
    <w:p w:rsidR="00495485" w:rsidRDefault="00C213D5">
      <w:pPr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знания;</w:t>
      </w:r>
    </w:p>
    <w:p w:rsidR="00495485" w:rsidRDefault="00C213D5">
      <w:pPr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создавать  модели  при  помощи специальных элементов по разработанной схеме, по собственному замыслу.</w:t>
      </w:r>
    </w:p>
    <w:p w:rsidR="00495485" w:rsidRDefault="00495485">
      <w:pPr>
        <w:pStyle w:val="Default"/>
        <w:jc w:val="both"/>
        <w:rPr>
          <w:rFonts w:ascii="XO Thames" w:hAnsi="XO Thames"/>
          <w:b/>
          <w:color w:val="FF0000"/>
        </w:rPr>
      </w:pPr>
    </w:p>
    <w:p w:rsidR="00495485" w:rsidRDefault="00C213D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будут уметь</w:t>
      </w:r>
      <w:r>
        <w:rPr>
          <w:rFonts w:ascii="Times New Roman" w:hAnsi="Times New Roman"/>
          <w:sz w:val="24"/>
        </w:rPr>
        <w:t>:</w:t>
      </w:r>
    </w:p>
    <w:p w:rsidR="00495485" w:rsidRDefault="00C213D5">
      <w:pPr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работать с литературой, с журналами, с каталогами, в интернете (изучать и обрабатывать информацию);</w:t>
      </w:r>
    </w:p>
    <w:p w:rsidR="00495485" w:rsidRDefault="00C213D5">
      <w:pPr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работать по предложенным инструкциям;</w:t>
      </w:r>
    </w:p>
    <w:p w:rsidR="00495485" w:rsidRDefault="00C213D5">
      <w:pPr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творчески подходить к решению задачи;</w:t>
      </w:r>
    </w:p>
    <w:p w:rsidR="00495485" w:rsidRDefault="00C213D5">
      <w:pPr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довести решение задачи до работающей модели;</w:t>
      </w:r>
    </w:p>
    <w:p w:rsidR="00495485" w:rsidRDefault="00C213D5">
      <w:pPr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излагать мысли в четкой логической последовательности, отстаивать свою точку зрения, анализировать ситуацию и самостоятельно находить ответы на вопросы путем логических рассуждений;</w:t>
      </w:r>
    </w:p>
    <w:p w:rsidR="00495485" w:rsidRDefault="00C213D5">
      <w:pPr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работать над проектом в команде, эффективно распределять обязанности;</w:t>
      </w:r>
    </w:p>
    <w:p w:rsidR="00495485" w:rsidRDefault="00C213D5">
      <w:pPr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</w:r>
    </w:p>
    <w:p w:rsidR="00495485" w:rsidRDefault="00C213D5">
      <w:pPr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-уметь критически мыслить.</w:t>
      </w:r>
    </w:p>
    <w:p w:rsidR="00495485" w:rsidRDefault="00C213D5">
      <w:pPr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Кроме того, одним из ожидаемых результатов занятий по данному курсу является участие школьников в различных в конкурсах, выставках, фестивалях  по робототехнике.</w:t>
      </w:r>
    </w:p>
    <w:p w:rsidR="00495485" w:rsidRDefault="00495485">
      <w:pPr>
        <w:jc w:val="center"/>
        <w:rPr>
          <w:rFonts w:ascii="XO Thames" w:hAnsi="XO Thames"/>
          <w:b/>
          <w:sz w:val="24"/>
        </w:rPr>
      </w:pPr>
    </w:p>
    <w:p w:rsidR="00C213D5" w:rsidRDefault="00C213D5">
      <w:pPr>
        <w:jc w:val="center"/>
        <w:rPr>
          <w:rFonts w:ascii="XO Thames" w:hAnsi="XO Thames"/>
          <w:b/>
          <w:sz w:val="24"/>
        </w:rPr>
      </w:pPr>
    </w:p>
    <w:p w:rsidR="00C213D5" w:rsidRDefault="00C213D5">
      <w:pPr>
        <w:jc w:val="center"/>
        <w:rPr>
          <w:rFonts w:ascii="XO Thames" w:hAnsi="XO Thames"/>
          <w:b/>
          <w:sz w:val="24"/>
        </w:rPr>
      </w:pPr>
    </w:p>
    <w:p w:rsidR="00C213D5" w:rsidRDefault="00C213D5">
      <w:pPr>
        <w:jc w:val="center"/>
        <w:rPr>
          <w:rFonts w:ascii="XO Thames" w:hAnsi="XO Thames"/>
          <w:b/>
          <w:sz w:val="24"/>
        </w:rPr>
      </w:pPr>
    </w:p>
    <w:p w:rsidR="00C213D5" w:rsidRDefault="00C213D5">
      <w:pPr>
        <w:jc w:val="center"/>
        <w:rPr>
          <w:rFonts w:ascii="XO Thames" w:hAnsi="XO Thames"/>
          <w:b/>
          <w:sz w:val="24"/>
        </w:rPr>
      </w:pPr>
    </w:p>
    <w:p w:rsidR="00C213D5" w:rsidRDefault="00C213D5">
      <w:pPr>
        <w:jc w:val="center"/>
        <w:rPr>
          <w:rFonts w:ascii="XO Thames" w:hAnsi="XO Thames"/>
          <w:b/>
          <w:sz w:val="24"/>
        </w:rPr>
      </w:pPr>
    </w:p>
    <w:p w:rsidR="00C213D5" w:rsidRDefault="00C213D5">
      <w:pPr>
        <w:jc w:val="center"/>
        <w:rPr>
          <w:rFonts w:ascii="XO Thames" w:hAnsi="XO Thames"/>
          <w:b/>
          <w:sz w:val="24"/>
        </w:rPr>
      </w:pPr>
    </w:p>
    <w:p w:rsidR="00495485" w:rsidRDefault="00C213D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Блок № 2. «Комплекс организационно </w:t>
      </w:r>
      <w:proofErr w:type="gramStart"/>
      <w:r>
        <w:rPr>
          <w:rFonts w:ascii="Times New Roman" w:hAnsi="Times New Roman"/>
          <w:b/>
          <w:sz w:val="24"/>
        </w:rPr>
        <w:t>–п</w:t>
      </w:r>
      <w:proofErr w:type="gramEnd"/>
      <w:r>
        <w:rPr>
          <w:rFonts w:ascii="Times New Roman" w:hAnsi="Times New Roman"/>
          <w:b/>
          <w:sz w:val="24"/>
        </w:rPr>
        <w:t xml:space="preserve">едагогических условий» </w:t>
      </w:r>
    </w:p>
    <w:p w:rsidR="00495485" w:rsidRDefault="0049548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495485" w:rsidRDefault="00C213D5">
      <w:pPr>
        <w:jc w:val="center"/>
        <w:rPr>
          <w:rFonts w:ascii="XO Thames" w:hAnsi="XO Thames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2.1.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4"/>
        </w:rPr>
        <w:t>Календарный учебный график</w:t>
      </w:r>
    </w:p>
    <w:p w:rsidR="00495485" w:rsidRDefault="00C213D5">
      <w:pPr>
        <w:spacing w:after="0" w:line="240" w:lineRule="auto"/>
        <w:ind w:firstLine="709"/>
        <w:contextualSpacing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Учебный год по дополнительной общеобразовательной общеразвивающей программе «Простые механизмы» начинается с сентября и заканчивается в мае, число учебных недель по программе - 35 недель,  количество учебных часов – 35.</w:t>
      </w:r>
    </w:p>
    <w:p w:rsidR="00495485" w:rsidRDefault="00495485">
      <w:pPr>
        <w:rPr>
          <w:rFonts w:ascii="XO Thames" w:hAnsi="XO Thames"/>
          <w:sz w:val="24"/>
        </w:rPr>
      </w:pPr>
    </w:p>
    <w:p w:rsidR="00495485" w:rsidRDefault="00C213D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2.2. Условия реализации программы</w:t>
      </w:r>
    </w:p>
    <w:p w:rsidR="00495485" w:rsidRDefault="00C213D5">
      <w:pPr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Материально-техническое обеспечение программы</w:t>
      </w:r>
    </w:p>
    <w:p w:rsidR="00495485" w:rsidRDefault="00C213D5">
      <w:pPr>
        <w:spacing w:after="0"/>
        <w:rPr>
          <w:rFonts w:ascii="XO Thames" w:hAnsi="XO Thames"/>
          <w:sz w:val="24"/>
        </w:rPr>
      </w:pPr>
      <w:r>
        <w:rPr>
          <w:rFonts w:ascii="XO Thames" w:hAnsi="XO Thames"/>
          <w:b/>
          <w:sz w:val="24"/>
        </w:rPr>
        <w:t>Информационное обеспечение:</w:t>
      </w:r>
    </w:p>
    <w:p w:rsidR="00495485" w:rsidRDefault="00C213D5">
      <w:pPr>
        <w:numPr>
          <w:ilvl w:val="0"/>
          <w:numId w:val="3"/>
        </w:numPr>
        <w:spacing w:after="0"/>
        <w:ind w:left="0" w:firstLine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Инструкционные карты по сборке</w:t>
      </w:r>
    </w:p>
    <w:p w:rsidR="00495485" w:rsidRDefault="00C213D5">
      <w:pPr>
        <w:numPr>
          <w:ilvl w:val="0"/>
          <w:numId w:val="3"/>
        </w:numPr>
        <w:spacing w:after="0"/>
        <w:ind w:left="0" w:firstLine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Интернет ресурсы</w:t>
      </w:r>
    </w:p>
    <w:p w:rsidR="00495485" w:rsidRDefault="00C213D5">
      <w:pPr>
        <w:numPr>
          <w:ilvl w:val="0"/>
          <w:numId w:val="3"/>
        </w:numPr>
        <w:spacing w:after="0"/>
        <w:ind w:left="0" w:firstLine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Видеоматериалы</w:t>
      </w:r>
    </w:p>
    <w:p w:rsidR="00495485" w:rsidRDefault="00C213D5">
      <w:pPr>
        <w:numPr>
          <w:ilvl w:val="0"/>
          <w:numId w:val="3"/>
        </w:numPr>
        <w:spacing w:after="0"/>
        <w:ind w:left="0" w:firstLine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Презентации по теме занятия</w:t>
      </w:r>
    </w:p>
    <w:p w:rsidR="00495485" w:rsidRDefault="00495485">
      <w:pPr>
        <w:spacing w:after="0"/>
        <w:jc w:val="both"/>
        <w:rPr>
          <w:rFonts w:ascii="Times New Roman" w:hAnsi="Times New Roman"/>
          <w:sz w:val="24"/>
        </w:rPr>
      </w:pPr>
    </w:p>
    <w:p w:rsidR="00495485" w:rsidRDefault="00C213D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Материалы и инструменты</w:t>
      </w:r>
      <w:r>
        <w:rPr>
          <w:rFonts w:ascii="Times New Roman" w:hAnsi="Times New Roman"/>
          <w:sz w:val="24"/>
        </w:rPr>
        <w:t>:</w:t>
      </w:r>
    </w:p>
    <w:p w:rsidR="00495485" w:rsidRDefault="00C213D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XO Thames" w:hAnsi="XO Thames"/>
          <w:sz w:val="24"/>
        </w:rPr>
        <w:t xml:space="preserve">Для реализации программы необходимо: </w:t>
      </w:r>
    </w:p>
    <w:p w:rsidR="00495485" w:rsidRDefault="00C213D5">
      <w:pPr>
        <w:spacing w:after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-Набор конструкторов</w:t>
      </w:r>
    </w:p>
    <w:p w:rsidR="00495485" w:rsidRDefault="00C213D5">
      <w:pPr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-Программное обеспечение</w:t>
      </w:r>
    </w:p>
    <w:p w:rsidR="00495485" w:rsidRDefault="00C213D5">
      <w:pPr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-Персональный компьютер</w:t>
      </w:r>
    </w:p>
    <w:p w:rsidR="00495485" w:rsidRDefault="00C213D5">
      <w:pPr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-Проектор</w:t>
      </w:r>
    </w:p>
    <w:p w:rsidR="00495485" w:rsidRDefault="00C213D5">
      <w:pPr>
        <w:jc w:val="both"/>
        <w:rPr>
          <w:rFonts w:ascii="Times New Roman" w:hAnsi="Times New Roman"/>
          <w:b/>
          <w:sz w:val="24"/>
        </w:rPr>
      </w:pPr>
      <w:r>
        <w:rPr>
          <w:rFonts w:ascii="XO Thames" w:hAnsi="XO Thames"/>
          <w:sz w:val="24"/>
        </w:rPr>
        <w:t>-Экран</w:t>
      </w:r>
    </w:p>
    <w:p w:rsidR="00495485" w:rsidRDefault="00C213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Технические средства:</w:t>
      </w:r>
      <w:r>
        <w:rPr>
          <w:rFonts w:ascii="Times New Roman" w:hAnsi="Times New Roman"/>
          <w:sz w:val="24"/>
        </w:rPr>
        <w:t xml:space="preserve"> компьютер, </w:t>
      </w:r>
      <w:proofErr w:type="spellStart"/>
      <w:r>
        <w:rPr>
          <w:rFonts w:ascii="Times New Roman" w:hAnsi="Times New Roman"/>
          <w:sz w:val="24"/>
        </w:rPr>
        <w:t>принтер</w:t>
      </w:r>
      <w:proofErr w:type="gramStart"/>
      <w:r>
        <w:rPr>
          <w:rFonts w:ascii="Times New Roman" w:hAnsi="Times New Roman"/>
          <w:sz w:val="24"/>
        </w:rPr>
        <w:t>,</w:t>
      </w:r>
      <w:r>
        <w:rPr>
          <w:rFonts w:ascii="XO Thames" w:hAnsi="XO Thames"/>
          <w:sz w:val="24"/>
        </w:rPr>
        <w:t>д</w:t>
      </w:r>
      <w:proofErr w:type="gramEnd"/>
      <w:r>
        <w:rPr>
          <w:rFonts w:ascii="XO Thames" w:hAnsi="XO Thames"/>
          <w:sz w:val="24"/>
        </w:rPr>
        <w:t>оска</w:t>
      </w:r>
      <w:proofErr w:type="spellEnd"/>
      <w:r>
        <w:rPr>
          <w:rFonts w:ascii="XO Thames" w:hAnsi="XO Thames"/>
          <w:sz w:val="24"/>
        </w:rPr>
        <w:t xml:space="preserve"> мультимедийная, столы, стулья. </w:t>
      </w:r>
      <w:proofErr w:type="spellStart"/>
      <w:r>
        <w:rPr>
          <w:rFonts w:ascii="XO Thames" w:hAnsi="XO Thames"/>
          <w:sz w:val="24"/>
        </w:rPr>
        <w:t>Конструкторы</w:t>
      </w:r>
      <w:proofErr w:type="gramStart"/>
      <w:r>
        <w:rPr>
          <w:rFonts w:ascii="XO Thames" w:hAnsi="XO Thames"/>
          <w:sz w:val="24"/>
        </w:rPr>
        <w:t>.П</w:t>
      </w:r>
      <w:proofErr w:type="gramEnd"/>
      <w:r>
        <w:rPr>
          <w:rFonts w:ascii="XO Thames" w:hAnsi="XO Thames"/>
          <w:sz w:val="24"/>
        </w:rPr>
        <w:t>омещение</w:t>
      </w:r>
      <w:proofErr w:type="spellEnd"/>
      <w:r>
        <w:rPr>
          <w:rFonts w:ascii="XO Thames" w:hAnsi="XO Thames"/>
          <w:sz w:val="24"/>
        </w:rPr>
        <w:t xml:space="preserve"> (кабинет «Точка роста») </w:t>
      </w:r>
    </w:p>
    <w:p w:rsidR="00495485" w:rsidRDefault="00C213D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Методическое обеспечение</w:t>
      </w:r>
    </w:p>
    <w:p w:rsidR="00495485" w:rsidRDefault="00C213D5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Для процесса обучения необходимы следующие</w:t>
      </w:r>
      <w:r>
        <w:rPr>
          <w:rFonts w:ascii="Times New Roman" w:hAnsi="Times New Roman"/>
          <w:i/>
          <w:sz w:val="24"/>
          <w:highlight w:val="white"/>
        </w:rPr>
        <w:t xml:space="preserve"> дидактические материалы: </w:t>
      </w:r>
    </w:p>
    <w:p w:rsidR="00495485" w:rsidRDefault="00C213D5">
      <w:pPr>
        <w:spacing w:after="0" w:line="240" w:lineRule="auto"/>
        <w:ind w:left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рекомендации по реализации программы.</w:t>
      </w:r>
    </w:p>
    <w:p w:rsidR="00495485" w:rsidRDefault="00C213D5">
      <w:pPr>
        <w:spacing w:after="0" w:line="240" w:lineRule="auto"/>
        <w:ind w:left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Диагностика образовательного процесса.</w:t>
      </w:r>
    </w:p>
    <w:p w:rsidR="00495485" w:rsidRDefault="00C213D5">
      <w:pPr>
        <w:spacing w:after="0" w:line="240" w:lineRule="auto"/>
        <w:ind w:left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Планы-конспекты занятий </w:t>
      </w:r>
    </w:p>
    <w:p w:rsidR="00495485" w:rsidRDefault="00C213D5">
      <w:pPr>
        <w:spacing w:after="0" w:line="240" w:lineRule="auto"/>
        <w:ind w:left="4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Словарь  терминов</w:t>
      </w:r>
    </w:p>
    <w:p w:rsidR="00495485" w:rsidRDefault="00C213D5">
      <w:pPr>
        <w:spacing w:after="0" w:line="240" w:lineRule="auto"/>
        <w:ind w:left="470"/>
        <w:jc w:val="both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>Дидактические и лекционные материалы, кейсы.</w:t>
      </w:r>
    </w:p>
    <w:p w:rsidR="00495485" w:rsidRDefault="00C213D5">
      <w:pPr>
        <w:spacing w:after="0" w:line="240" w:lineRule="auto"/>
        <w:ind w:left="470"/>
        <w:jc w:val="both"/>
        <w:rPr>
          <w:rFonts w:ascii="Times New Roman" w:hAnsi="Times New Roman"/>
          <w:sz w:val="24"/>
        </w:rPr>
      </w:pPr>
      <w:r>
        <w:rPr>
          <w:rFonts w:ascii="XO Thames" w:hAnsi="XO Thames"/>
          <w:b/>
          <w:sz w:val="24"/>
        </w:rPr>
        <w:t xml:space="preserve">                                                       </w:t>
      </w:r>
    </w:p>
    <w:p w:rsidR="00495485" w:rsidRDefault="00C213D5">
      <w:pPr>
        <w:spacing w:after="0" w:line="240" w:lineRule="auto"/>
        <w:ind w:left="470"/>
        <w:jc w:val="both"/>
        <w:rPr>
          <w:rFonts w:ascii="Times New Roman" w:hAnsi="Times New Roman"/>
          <w:sz w:val="24"/>
        </w:rPr>
      </w:pPr>
      <w:r>
        <w:rPr>
          <w:rFonts w:ascii="XO Thames" w:hAnsi="XO Thames"/>
          <w:b/>
          <w:sz w:val="24"/>
        </w:rPr>
        <w:t xml:space="preserve">                                                             Формы аттестации</w:t>
      </w:r>
    </w:p>
    <w:p w:rsidR="00495485" w:rsidRDefault="00C213D5">
      <w:pPr>
        <w:spacing w:after="0"/>
        <w:jc w:val="both"/>
        <w:rPr>
          <w:rFonts w:ascii="Open Sans" w:hAnsi="Open Sans"/>
          <w:sz w:val="21"/>
        </w:rPr>
      </w:pPr>
      <w:r>
        <w:rPr>
          <w:rFonts w:ascii="Times New Roman" w:hAnsi="Times New Roman"/>
          <w:sz w:val="24"/>
        </w:rPr>
        <w:t>Проверка итогов обучения заключается в подготовке и демонстрации моделей роботов. На занятиях для отработки умений и навыков предполагается выполнение творческих заданий. Ведется журнал посещаемости. Для определения результативности освоения программы, используются следующие формы отслеживания и фиксации образовательных результатов:</w:t>
      </w:r>
    </w:p>
    <w:p w:rsidR="00495485" w:rsidRDefault="00C213D5">
      <w:pPr>
        <w:numPr>
          <w:ilvl w:val="0"/>
          <w:numId w:val="4"/>
        </w:numPr>
        <w:spacing w:after="0"/>
        <w:ind w:left="0" w:firstLine="0"/>
        <w:rPr>
          <w:rFonts w:ascii="Open Sans" w:hAnsi="Open Sans"/>
          <w:sz w:val="21"/>
        </w:rPr>
      </w:pPr>
      <w:r>
        <w:rPr>
          <w:rFonts w:ascii="Times New Roman" w:hAnsi="Times New Roman"/>
          <w:sz w:val="24"/>
        </w:rPr>
        <w:t>видеозаписи, фото</w:t>
      </w:r>
    </w:p>
    <w:p w:rsidR="00495485" w:rsidRDefault="00C213D5">
      <w:pPr>
        <w:numPr>
          <w:ilvl w:val="0"/>
          <w:numId w:val="4"/>
        </w:numPr>
        <w:spacing w:after="0"/>
        <w:ind w:left="0" w:firstLine="0"/>
        <w:rPr>
          <w:rFonts w:ascii="Open Sans" w:hAnsi="Open Sans"/>
          <w:sz w:val="21"/>
        </w:rPr>
      </w:pPr>
      <w:r>
        <w:rPr>
          <w:rFonts w:ascii="Times New Roman" w:hAnsi="Times New Roman"/>
          <w:sz w:val="24"/>
        </w:rPr>
        <w:t>демонстрация моделей</w:t>
      </w:r>
    </w:p>
    <w:p w:rsidR="00495485" w:rsidRDefault="00C213D5">
      <w:pPr>
        <w:numPr>
          <w:ilvl w:val="0"/>
          <w:numId w:val="4"/>
        </w:numPr>
        <w:spacing w:after="0"/>
        <w:ind w:left="0" w:firstLine="0"/>
        <w:rPr>
          <w:rFonts w:ascii="Open Sans" w:hAnsi="Open Sans"/>
          <w:sz w:val="21"/>
        </w:rPr>
      </w:pPr>
      <w:r>
        <w:rPr>
          <w:rFonts w:ascii="Times New Roman" w:hAnsi="Times New Roman"/>
          <w:sz w:val="24"/>
        </w:rPr>
        <w:t>защита проектов</w:t>
      </w:r>
    </w:p>
    <w:p w:rsidR="00495485" w:rsidRDefault="00C213D5">
      <w:pPr>
        <w:numPr>
          <w:ilvl w:val="0"/>
          <w:numId w:val="4"/>
        </w:numPr>
        <w:spacing w:after="0"/>
        <w:ind w:left="0" w:firstLine="0"/>
        <w:rPr>
          <w:rFonts w:ascii="Open Sans" w:hAnsi="Open Sans"/>
          <w:sz w:val="21"/>
        </w:rPr>
      </w:pPr>
      <w:r>
        <w:rPr>
          <w:rFonts w:ascii="Times New Roman" w:hAnsi="Times New Roman"/>
          <w:sz w:val="24"/>
        </w:rPr>
        <w:t>отчетная выставка.</w:t>
      </w:r>
    </w:p>
    <w:p w:rsidR="00495485" w:rsidRDefault="00495485">
      <w:pPr>
        <w:spacing w:after="0"/>
        <w:rPr>
          <w:rFonts w:ascii="Open Sans" w:hAnsi="Open Sans"/>
          <w:b/>
          <w:sz w:val="21"/>
        </w:rPr>
      </w:pPr>
    </w:p>
    <w:p w:rsidR="00495485" w:rsidRDefault="00C213D5">
      <w:pPr>
        <w:spacing w:after="0"/>
        <w:rPr>
          <w:rFonts w:ascii="Open Sans" w:hAnsi="Open Sans"/>
          <w:sz w:val="21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Санитарно-гигиенические требования</w:t>
      </w:r>
    </w:p>
    <w:p w:rsidR="00495485" w:rsidRDefault="00C213D5">
      <w:pPr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>Помещение для проведения занятий должно быть достаточно просторным, хорошо проветриваемым, с хорошим естественным и искусственным освещением. Свет должен падать на руки детей с левой стороны. Столы могут быть рассчитаны на два человека, но должны быть расставлены так, чтобы дети могли работать, не стесняя друг друга, а учитель мог подойти к каждому ученику, при этом, не мешая работать другому учащемуся. Необходимо также наличие аптечки  с медикаментами для оказания первой медицинской помощи.</w:t>
      </w:r>
    </w:p>
    <w:p w:rsidR="00495485" w:rsidRDefault="00495485">
      <w:pPr>
        <w:rPr>
          <w:rFonts w:ascii="XO Thames" w:hAnsi="XO Thames"/>
          <w:color w:val="FF0000"/>
          <w:sz w:val="24"/>
        </w:rPr>
      </w:pPr>
    </w:p>
    <w:p w:rsidR="00495485" w:rsidRDefault="00C213D5">
      <w:pPr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Методическое обеспечение дополнительной программы.</w:t>
      </w:r>
    </w:p>
    <w:p w:rsidR="00495485" w:rsidRDefault="00C213D5">
      <w:pPr>
        <w:numPr>
          <w:ilvl w:val="0"/>
          <w:numId w:val="5"/>
        </w:numPr>
        <w:rPr>
          <w:rFonts w:ascii="XO Thames" w:hAnsi="XO Thames"/>
          <w:sz w:val="24"/>
        </w:rPr>
      </w:pPr>
      <w:r>
        <w:rPr>
          <w:rFonts w:ascii="XO Thames" w:hAnsi="XO Thames"/>
          <w:b/>
          <w:i/>
          <w:sz w:val="24"/>
          <w:highlight w:val="white"/>
        </w:rPr>
        <w:t>Лекция – </w:t>
      </w:r>
      <w:r>
        <w:rPr>
          <w:rFonts w:ascii="XO Thames" w:hAnsi="XO Thames"/>
          <w:sz w:val="24"/>
          <w:highlight w:val="white"/>
        </w:rPr>
        <w:t xml:space="preserve">используется при объяснении теоретических и практических положений (законов, положений, ГОСТов и т.д.). </w:t>
      </w:r>
    </w:p>
    <w:p w:rsidR="00495485" w:rsidRDefault="00C213D5">
      <w:pPr>
        <w:numPr>
          <w:ilvl w:val="0"/>
          <w:numId w:val="5"/>
        </w:numPr>
        <w:rPr>
          <w:rFonts w:ascii="XO Thames" w:hAnsi="XO Thames"/>
          <w:sz w:val="24"/>
        </w:rPr>
      </w:pPr>
      <w:r>
        <w:rPr>
          <w:rFonts w:ascii="XO Thames" w:hAnsi="XO Thames"/>
          <w:b/>
          <w:i/>
          <w:sz w:val="24"/>
          <w:highlight w:val="white"/>
        </w:rPr>
        <w:t>Семинар –</w:t>
      </w:r>
      <w:r>
        <w:rPr>
          <w:rFonts w:ascii="XO Thames" w:hAnsi="XO Thames"/>
          <w:sz w:val="24"/>
          <w:highlight w:val="white"/>
        </w:rPr>
        <w:t xml:space="preserve"> используется при показе и объяснении путей решения стоящих перед воспитанниками проблем, оптимизации различных параметров, обсуждении соревновательных задач. </w:t>
      </w:r>
    </w:p>
    <w:p w:rsidR="00495485" w:rsidRDefault="00C213D5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  <w:highlight w:val="white"/>
        </w:rPr>
        <w:t xml:space="preserve"> установочная </w:t>
      </w:r>
      <w:r>
        <w:rPr>
          <w:rFonts w:ascii="XO Thames" w:hAnsi="XO Thames"/>
          <w:b/>
          <w:i/>
          <w:sz w:val="24"/>
          <w:highlight w:val="white"/>
        </w:rPr>
        <w:t>лекция</w:t>
      </w:r>
      <w:r>
        <w:rPr>
          <w:rFonts w:ascii="XO Thames" w:hAnsi="XO Thames"/>
          <w:sz w:val="24"/>
          <w:highlight w:val="white"/>
        </w:rPr>
        <w:t xml:space="preserve"> с включением проблемных вопросов. </w:t>
      </w:r>
    </w:p>
    <w:p w:rsidR="00495485" w:rsidRDefault="00C213D5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  <w:highlight w:val="white"/>
        </w:rPr>
        <w:t xml:space="preserve"> занятие организуется как </w:t>
      </w:r>
      <w:r>
        <w:rPr>
          <w:rFonts w:ascii="XO Thames" w:hAnsi="XO Thames"/>
          <w:b/>
          <w:i/>
          <w:sz w:val="24"/>
          <w:highlight w:val="white"/>
        </w:rPr>
        <w:t>семинарское</w:t>
      </w:r>
      <w:r>
        <w:rPr>
          <w:rFonts w:ascii="XO Thames" w:hAnsi="XO Thames"/>
          <w:sz w:val="24"/>
          <w:highlight w:val="white"/>
        </w:rPr>
        <w:t xml:space="preserve"> под руководством преподавателя. Воспитанники изучают источники и материалы. </w:t>
      </w:r>
    </w:p>
    <w:p w:rsidR="00495485" w:rsidRDefault="00C213D5">
      <w:pPr>
        <w:rPr>
          <w:rFonts w:ascii="XO Thames" w:hAnsi="XO Thames"/>
          <w:sz w:val="24"/>
        </w:rPr>
      </w:pPr>
      <w:r>
        <w:rPr>
          <w:rFonts w:ascii="XO Thames" w:hAnsi="XO Thames"/>
          <w:b/>
          <w:i/>
          <w:sz w:val="24"/>
          <w:highlight w:val="white"/>
        </w:rPr>
        <w:t>Лабораторная работа –</w:t>
      </w:r>
      <w:r>
        <w:rPr>
          <w:rFonts w:ascii="XO Thames" w:hAnsi="XO Thames"/>
          <w:sz w:val="24"/>
          <w:highlight w:val="white"/>
        </w:rPr>
        <w:t xml:space="preserve"> используется при проведении экспериментов и составлении технико-технологических карт, имеющих </w:t>
      </w:r>
      <w:proofErr w:type="gramStart"/>
      <w:r>
        <w:rPr>
          <w:rFonts w:ascii="XO Thames" w:hAnsi="XO Thames"/>
          <w:sz w:val="24"/>
          <w:highlight w:val="white"/>
        </w:rPr>
        <w:t>важное значение</w:t>
      </w:r>
      <w:proofErr w:type="gramEnd"/>
      <w:r>
        <w:rPr>
          <w:rFonts w:ascii="XO Thames" w:hAnsi="XO Thames"/>
          <w:sz w:val="24"/>
          <w:highlight w:val="white"/>
        </w:rPr>
        <w:t xml:space="preserve"> для всех воспитанников группы. </w:t>
      </w:r>
    </w:p>
    <w:p w:rsidR="00495485" w:rsidRDefault="00C213D5">
      <w:pPr>
        <w:rPr>
          <w:rFonts w:ascii="XO Thames" w:hAnsi="XO Thames"/>
          <w:sz w:val="24"/>
        </w:rPr>
      </w:pPr>
      <w:r>
        <w:rPr>
          <w:rFonts w:ascii="XO Thames" w:hAnsi="XO Thames"/>
          <w:b/>
          <w:i/>
          <w:sz w:val="24"/>
          <w:highlight w:val="white"/>
        </w:rPr>
        <w:t>Консультация</w:t>
      </w:r>
      <w:r>
        <w:rPr>
          <w:rFonts w:ascii="XO Thames" w:hAnsi="XO Thames"/>
          <w:sz w:val="24"/>
          <w:highlight w:val="white"/>
        </w:rPr>
        <w:t xml:space="preserve"> – работа воспитанников в командах при проектировании, создании, программировании, тестировании и модернизации робототехнического устройства, педагог </w:t>
      </w:r>
      <w:proofErr w:type="gramStart"/>
      <w:r>
        <w:rPr>
          <w:rFonts w:ascii="XO Thames" w:hAnsi="XO Thames"/>
          <w:sz w:val="24"/>
          <w:highlight w:val="white"/>
        </w:rPr>
        <w:t>выполняет роль</w:t>
      </w:r>
      <w:proofErr w:type="gramEnd"/>
      <w:r>
        <w:rPr>
          <w:rFonts w:ascii="XO Thames" w:hAnsi="XO Thames"/>
          <w:sz w:val="24"/>
          <w:highlight w:val="white"/>
        </w:rPr>
        <w:t xml:space="preserve"> консультанта и подключается к работе группы по необходимости. Иное название, используемое в педагогической литературе – «Пражский метод»</w:t>
      </w:r>
      <w:proofErr w:type="gramStart"/>
      <w:r>
        <w:rPr>
          <w:rFonts w:ascii="XO Thames" w:hAnsi="XO Thames"/>
          <w:sz w:val="24"/>
          <w:highlight w:val="white"/>
        </w:rPr>
        <w:t>.</w:t>
      </w:r>
      <w:proofErr w:type="gramEnd"/>
      <w:r>
        <w:rPr>
          <w:rFonts w:ascii="XO Thames" w:hAnsi="XO Thames"/>
          <w:sz w:val="24"/>
          <w:highlight w:val="white"/>
        </w:rPr>
        <w:t xml:space="preserve"> </w:t>
      </w:r>
      <w:proofErr w:type="gramStart"/>
      <w:r>
        <w:rPr>
          <w:rFonts w:ascii="XO Thames" w:hAnsi="XO Thames"/>
          <w:sz w:val="24"/>
          <w:highlight w:val="white"/>
        </w:rPr>
        <w:t>к</w:t>
      </w:r>
      <w:proofErr w:type="gramEnd"/>
      <w:r>
        <w:rPr>
          <w:rFonts w:ascii="XO Thames" w:hAnsi="XO Thames"/>
          <w:sz w:val="24"/>
          <w:highlight w:val="white"/>
        </w:rPr>
        <w:t> </w:t>
      </w:r>
      <w:proofErr w:type="spellStart"/>
      <w:r>
        <w:rPr>
          <w:rFonts w:ascii="XO Thames" w:hAnsi="XO Thames"/>
          <w:b/>
          <w:i/>
          <w:sz w:val="24"/>
          <w:highlight w:val="white"/>
        </w:rPr>
        <w:t>микросоревнованию</w:t>
      </w:r>
      <w:proofErr w:type="spellEnd"/>
      <w:r>
        <w:rPr>
          <w:rFonts w:ascii="XO Thames" w:hAnsi="XO Thames"/>
          <w:sz w:val="24"/>
          <w:highlight w:val="white"/>
        </w:rPr>
        <w:t>.</w:t>
      </w:r>
    </w:p>
    <w:p w:rsidR="00495485" w:rsidRDefault="00C213D5">
      <w:pPr>
        <w:numPr>
          <w:ilvl w:val="0"/>
          <w:numId w:val="6"/>
        </w:numPr>
        <w:rPr>
          <w:rFonts w:ascii="XO Thames" w:hAnsi="XO Thames"/>
          <w:sz w:val="24"/>
        </w:rPr>
      </w:pPr>
      <w:r>
        <w:rPr>
          <w:rFonts w:ascii="XO Thames" w:hAnsi="XO Thames"/>
          <w:b/>
          <w:i/>
          <w:sz w:val="24"/>
          <w:highlight w:val="white"/>
        </w:rPr>
        <w:t>Мозговой штурм</w:t>
      </w:r>
      <w:r>
        <w:rPr>
          <w:rFonts w:ascii="XO Thames" w:hAnsi="XO Thames"/>
          <w:i/>
          <w:sz w:val="24"/>
          <w:highlight w:val="white"/>
        </w:rPr>
        <w:t> –</w:t>
      </w:r>
      <w:r>
        <w:rPr>
          <w:rFonts w:ascii="XO Thames" w:hAnsi="XO Thames"/>
          <w:sz w:val="24"/>
          <w:highlight w:val="white"/>
        </w:rPr>
        <w:t xml:space="preserve"> классическая методика занятий в соответствии с технологией ТРИЗ на этапе первичного обсуждения (например, при получении задания на новый для группы вид соревнований). </w:t>
      </w:r>
    </w:p>
    <w:p w:rsidR="00495485" w:rsidRDefault="00C213D5">
      <w:pPr>
        <w:numPr>
          <w:ilvl w:val="0"/>
          <w:numId w:val="6"/>
        </w:numPr>
        <w:rPr>
          <w:rFonts w:ascii="XO Thames" w:hAnsi="XO Thames"/>
          <w:sz w:val="24"/>
        </w:rPr>
      </w:pPr>
      <w:r>
        <w:rPr>
          <w:rFonts w:ascii="XO Thames" w:hAnsi="XO Thames"/>
          <w:b/>
          <w:i/>
          <w:sz w:val="24"/>
          <w:highlight w:val="white"/>
        </w:rPr>
        <w:t>Круглый стол</w:t>
      </w:r>
      <w:r>
        <w:rPr>
          <w:rFonts w:ascii="XO Thames" w:hAnsi="XO Thames"/>
          <w:sz w:val="24"/>
          <w:highlight w:val="white"/>
        </w:rPr>
        <w:t xml:space="preserve"> – анализ результатов прошедших соревнований в условиях переключение на обыденную, привычную, домашнюю форму деятельности – например, с чаем и плюшками. </w:t>
      </w:r>
    </w:p>
    <w:p w:rsidR="00495485" w:rsidRDefault="00495485">
      <w:pPr>
        <w:jc w:val="center"/>
        <w:rPr>
          <w:rFonts w:ascii="XO Thames" w:hAnsi="XO Thames"/>
          <w:b/>
          <w:sz w:val="24"/>
        </w:rPr>
      </w:pPr>
    </w:p>
    <w:p w:rsidR="00C213D5" w:rsidRDefault="00C213D5">
      <w:pPr>
        <w:jc w:val="center"/>
        <w:rPr>
          <w:rFonts w:ascii="XO Thames" w:hAnsi="XO Thames"/>
          <w:b/>
          <w:sz w:val="24"/>
        </w:rPr>
      </w:pPr>
    </w:p>
    <w:p w:rsidR="00C213D5" w:rsidRDefault="00C213D5">
      <w:pPr>
        <w:jc w:val="center"/>
        <w:rPr>
          <w:rFonts w:ascii="XO Thames" w:hAnsi="XO Thames"/>
          <w:b/>
          <w:sz w:val="24"/>
        </w:rPr>
      </w:pPr>
    </w:p>
    <w:p w:rsidR="00C213D5" w:rsidRDefault="00C213D5">
      <w:pPr>
        <w:jc w:val="center"/>
        <w:rPr>
          <w:rFonts w:ascii="XO Thames" w:hAnsi="XO Thames"/>
          <w:b/>
          <w:sz w:val="24"/>
        </w:rPr>
      </w:pPr>
    </w:p>
    <w:p w:rsidR="00C213D5" w:rsidRDefault="00C213D5">
      <w:pPr>
        <w:jc w:val="center"/>
        <w:rPr>
          <w:rFonts w:ascii="XO Thames" w:hAnsi="XO Thames"/>
          <w:b/>
          <w:sz w:val="24"/>
        </w:rPr>
      </w:pPr>
    </w:p>
    <w:p w:rsidR="00C213D5" w:rsidRDefault="00C213D5">
      <w:pPr>
        <w:jc w:val="center"/>
        <w:rPr>
          <w:rFonts w:ascii="XO Thames" w:hAnsi="XO Thames"/>
          <w:b/>
          <w:sz w:val="24"/>
        </w:rPr>
      </w:pPr>
    </w:p>
    <w:p w:rsidR="00C213D5" w:rsidRDefault="00C213D5">
      <w:pPr>
        <w:jc w:val="center"/>
        <w:rPr>
          <w:rFonts w:ascii="XO Thames" w:hAnsi="XO Thames"/>
          <w:b/>
          <w:sz w:val="24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124"/>
        <w:gridCol w:w="4053"/>
        <w:gridCol w:w="2055"/>
        <w:gridCol w:w="2058"/>
      </w:tblGrid>
      <w:tr w:rsidR="00495485">
        <w:tc>
          <w:tcPr>
            <w:tcW w:w="676" w:type="dxa"/>
          </w:tcPr>
          <w:p w:rsidR="00495485" w:rsidRDefault="00C213D5">
            <w:pPr>
              <w:widowControl w:val="0"/>
              <w:spacing w:after="0"/>
              <w:ind w:right="14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  <w:p w:rsidR="00495485" w:rsidRDefault="00C213D5">
            <w:pPr>
              <w:widowControl w:val="0"/>
              <w:spacing w:after="0"/>
              <w:ind w:right="141"/>
              <w:rPr>
                <w:rFonts w:ascii="XO Thames" w:hAnsi="XO Thames"/>
                <w:sz w:val="24"/>
              </w:rPr>
            </w:pPr>
            <w:proofErr w:type="spellStart"/>
            <w:r>
              <w:rPr>
                <w:rFonts w:ascii="XO Thames" w:hAnsi="XO Thames"/>
                <w:sz w:val="24"/>
              </w:rPr>
              <w:lastRenderedPageBreak/>
              <w:t>п</w:t>
            </w:r>
            <w:proofErr w:type="gramStart"/>
            <w:r>
              <w:rPr>
                <w:rFonts w:ascii="XO Thames" w:hAnsi="XO Thames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1984" w:type="dxa"/>
          </w:tcPr>
          <w:p w:rsidR="00495485" w:rsidRDefault="00C213D5">
            <w:pPr>
              <w:widowControl w:val="0"/>
              <w:spacing w:after="0"/>
              <w:ind w:right="14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 xml:space="preserve">Название </w:t>
            </w:r>
            <w:r>
              <w:rPr>
                <w:rFonts w:ascii="XO Thames" w:hAnsi="XO Thames"/>
                <w:sz w:val="24"/>
              </w:rPr>
              <w:lastRenderedPageBreak/>
              <w:t>раздела, темы</w:t>
            </w:r>
          </w:p>
        </w:tc>
        <w:tc>
          <w:tcPr>
            <w:tcW w:w="4395" w:type="dxa"/>
          </w:tcPr>
          <w:p w:rsidR="00495485" w:rsidRDefault="00C213D5">
            <w:pPr>
              <w:widowControl w:val="0"/>
              <w:spacing w:after="0"/>
              <w:ind w:right="14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 xml:space="preserve">Материально-техническое </w:t>
            </w:r>
            <w:r>
              <w:rPr>
                <w:rFonts w:ascii="XO Thames" w:hAnsi="XO Thames"/>
                <w:sz w:val="24"/>
              </w:rPr>
              <w:lastRenderedPageBreak/>
              <w:t>оснащение</w:t>
            </w:r>
          </w:p>
        </w:tc>
        <w:tc>
          <w:tcPr>
            <w:tcW w:w="2126" w:type="dxa"/>
          </w:tcPr>
          <w:p w:rsidR="00495485" w:rsidRDefault="00C213D5">
            <w:pPr>
              <w:widowControl w:val="0"/>
              <w:spacing w:after="0"/>
              <w:ind w:right="14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 xml:space="preserve">Формы, методы, </w:t>
            </w:r>
            <w:r>
              <w:rPr>
                <w:rFonts w:ascii="XO Thames" w:hAnsi="XO Thames"/>
                <w:sz w:val="24"/>
              </w:rPr>
              <w:lastRenderedPageBreak/>
              <w:t>приемы обучения</w:t>
            </w:r>
          </w:p>
        </w:tc>
        <w:tc>
          <w:tcPr>
            <w:tcW w:w="2126" w:type="dxa"/>
          </w:tcPr>
          <w:p w:rsidR="00495485" w:rsidRDefault="00C213D5">
            <w:pPr>
              <w:widowControl w:val="0"/>
              <w:spacing w:after="0"/>
              <w:ind w:right="14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 xml:space="preserve">Формы </w:t>
            </w:r>
            <w:r>
              <w:rPr>
                <w:rFonts w:ascii="XO Thames" w:hAnsi="XO Thames"/>
                <w:sz w:val="24"/>
              </w:rPr>
              <w:lastRenderedPageBreak/>
              <w:t>подведения итогов.</w:t>
            </w:r>
          </w:p>
        </w:tc>
      </w:tr>
      <w:tr w:rsidR="00495485"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widowControl w:val="0"/>
              <w:tabs>
                <w:tab w:val="left" w:pos="1205"/>
                <w:tab w:val="left" w:pos="1330"/>
                <w:tab w:val="left" w:pos="6237"/>
              </w:tabs>
              <w:spacing w:after="0"/>
              <w:ind w:firstLine="709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«Я - конструирую» (12 часов)</w:t>
            </w:r>
          </w:p>
        </w:tc>
        <w:tc>
          <w:tcPr>
            <w:tcW w:w="4395" w:type="dxa"/>
          </w:tcPr>
          <w:p w:rsidR="00495485" w:rsidRDefault="0049548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495485" w:rsidRDefault="00495485"/>
        </w:tc>
        <w:tc>
          <w:tcPr>
            <w:tcW w:w="2126" w:type="dxa"/>
          </w:tcPr>
          <w:p w:rsidR="00495485" w:rsidRDefault="00495485"/>
        </w:tc>
      </w:tr>
      <w:tr w:rsidR="00495485">
        <w:trPr>
          <w:trHeight w:val="1795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widowControl w:val="0"/>
              <w:tabs>
                <w:tab w:val="left" w:pos="1205"/>
                <w:tab w:val="left" w:pos="1330"/>
                <w:tab w:val="left" w:pos="6237"/>
              </w:tabs>
              <w:spacing w:after="0"/>
              <w:ind w:firstLine="709"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№1.1. «</w:t>
            </w:r>
            <w:r>
              <w:rPr>
                <w:rFonts w:ascii="XO Thames" w:hAnsi="XO Thames"/>
                <w:b/>
                <w:color w:val="333333"/>
                <w:sz w:val="24"/>
              </w:rPr>
              <w:t xml:space="preserve"> Введение. Мотор и ось</w:t>
            </w:r>
            <w:r>
              <w:rPr>
                <w:rFonts w:ascii="Times New Roman" w:hAnsi="Times New Roman"/>
                <w:b/>
                <w:sz w:val="24"/>
              </w:rPr>
              <w:t>» (2 часа)</w:t>
            </w: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1260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widowControl w:val="0"/>
              <w:tabs>
                <w:tab w:val="left" w:pos="1205"/>
                <w:tab w:val="left" w:pos="1330"/>
                <w:tab w:val="left" w:pos="6237"/>
              </w:tabs>
              <w:spacing w:after="0"/>
              <w:ind w:firstLine="709"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 xml:space="preserve"> </w:t>
            </w:r>
            <w:r>
              <w:rPr>
                <w:rFonts w:ascii="XO Thames" w:hAnsi="XO Thames"/>
                <w:b/>
                <w:color w:val="333333"/>
                <w:sz w:val="24"/>
              </w:rPr>
              <w:t>Тема 1.2. "Зубчатые колеса</w:t>
            </w:r>
            <w:r>
              <w:rPr>
                <w:rFonts w:ascii="XO Thames" w:hAnsi="XO Thames"/>
                <w:color w:val="333333"/>
                <w:sz w:val="24"/>
              </w:rPr>
              <w:t xml:space="preserve">" </w:t>
            </w: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1724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>Тема 1.3. "Коронное зубчатое колесо"(2 часа)</w:t>
            </w: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1380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widowControl w:val="0"/>
              <w:tabs>
                <w:tab w:val="left" w:pos="1205"/>
                <w:tab w:val="left" w:pos="1330"/>
                <w:tab w:val="left" w:pos="6237"/>
              </w:tabs>
              <w:spacing w:after="0"/>
              <w:ind w:firstLine="709"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 xml:space="preserve">Тема 1.4. "Шкивы и ремни" </w:t>
            </w: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806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>Тема 1.5. "Червячная зубчатая передача"</w:t>
            </w: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1231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widowControl w:val="0"/>
              <w:tabs>
                <w:tab w:val="left" w:pos="1205"/>
                <w:tab w:val="left" w:pos="1330"/>
                <w:tab w:val="left" w:pos="6237"/>
              </w:tabs>
              <w:spacing w:after="0"/>
              <w:ind w:firstLine="709"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>Тема 1.6. "Кулачковый механизм</w:t>
            </w:r>
            <w:r>
              <w:rPr>
                <w:rFonts w:ascii="XO Thames" w:hAnsi="XO Thames"/>
                <w:color w:val="333333"/>
                <w:sz w:val="24"/>
              </w:rPr>
              <w:t>"</w:t>
            </w: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1480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>Тема 1.7. "Датчик расстояния"(2 часа)</w:t>
            </w: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1600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widowControl w:val="0"/>
              <w:tabs>
                <w:tab w:val="left" w:pos="1205"/>
                <w:tab w:val="left" w:pos="1330"/>
                <w:tab w:val="left" w:pos="6237"/>
              </w:tabs>
              <w:spacing w:after="0"/>
              <w:ind w:firstLine="709"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>Тема 1.8. "Датчик наклона"(2 часа)</w:t>
            </w: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1140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rPr>
                <w:rFonts w:ascii="XO Thames" w:hAnsi="XO Thames"/>
                <w:b/>
                <w:color w:val="333333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XO Thames" w:hAnsi="XO Thames"/>
                <w:b/>
                <w:color w:val="333333"/>
                <w:sz w:val="24"/>
              </w:rPr>
              <w:t>«Я программирую» (10 ч)</w:t>
            </w:r>
          </w:p>
          <w:p w:rsidR="00495485" w:rsidRDefault="00495485">
            <w:pPr>
              <w:widowControl w:val="0"/>
              <w:tabs>
                <w:tab w:val="left" w:pos="1205"/>
                <w:tab w:val="left" w:pos="1330"/>
                <w:tab w:val="left" w:pos="6237"/>
              </w:tabs>
              <w:spacing w:after="0"/>
              <w:ind w:firstLine="709"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</w:tcPr>
          <w:p w:rsidR="00495485" w:rsidRDefault="00495485"/>
        </w:tc>
        <w:tc>
          <w:tcPr>
            <w:tcW w:w="2126" w:type="dxa"/>
          </w:tcPr>
          <w:p w:rsidR="00495485" w:rsidRDefault="00495485"/>
        </w:tc>
        <w:tc>
          <w:tcPr>
            <w:tcW w:w="2126" w:type="dxa"/>
          </w:tcPr>
          <w:p w:rsidR="00495485" w:rsidRDefault="00495485"/>
        </w:tc>
      </w:tr>
      <w:tr w:rsidR="00495485">
        <w:trPr>
          <w:trHeight w:val="951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spacing w:after="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>Тема 2.1. "Алгоритм."(2 часа)</w:t>
            </w:r>
          </w:p>
          <w:p w:rsidR="00495485" w:rsidRDefault="00495485">
            <w:pPr>
              <w:widowControl w:val="0"/>
              <w:tabs>
                <w:tab w:val="left" w:pos="1205"/>
                <w:tab w:val="left" w:pos="1330"/>
                <w:tab w:val="left" w:pos="6237"/>
              </w:tabs>
              <w:spacing w:after="0"/>
              <w:ind w:firstLine="709"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1266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spacing w:after="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>Тема 2.2. "Цикл". (2 часа)</w:t>
            </w:r>
          </w:p>
          <w:p w:rsidR="00495485" w:rsidRDefault="00495485">
            <w:pPr>
              <w:widowControl w:val="0"/>
              <w:tabs>
                <w:tab w:val="left" w:pos="1205"/>
                <w:tab w:val="left" w:pos="1330"/>
                <w:tab w:val="left" w:pos="6237"/>
              </w:tabs>
              <w:spacing w:after="0"/>
              <w:ind w:firstLine="709"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200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>Тема 2.3.  "Прибавить к экрану". (2 часа)</w:t>
            </w: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1506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widowControl w:val="0"/>
              <w:tabs>
                <w:tab w:val="left" w:pos="1205"/>
                <w:tab w:val="left" w:pos="1330"/>
                <w:tab w:val="left" w:pos="6237"/>
              </w:tabs>
              <w:spacing w:after="0"/>
              <w:ind w:firstLine="709"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>Тема 2.4. "Вычесть из Экрана". (2 часа)</w:t>
            </w: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2180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>Тема 2.5. "Начать при получении письма". (2 часа)</w:t>
            </w:r>
          </w:p>
          <w:p w:rsidR="00495485" w:rsidRDefault="00495485">
            <w:pPr>
              <w:widowControl w:val="0"/>
              <w:tabs>
                <w:tab w:val="left" w:pos="1205"/>
                <w:tab w:val="left" w:pos="1330"/>
                <w:tab w:val="left" w:pos="6237"/>
              </w:tabs>
              <w:spacing w:after="0"/>
              <w:ind w:firstLine="709"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1000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rPr>
                <w:rFonts w:ascii="XO Thames" w:hAnsi="XO Thames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XO Thames" w:hAnsi="XO Thames"/>
                <w:b/>
                <w:color w:val="333333"/>
                <w:sz w:val="24"/>
              </w:rPr>
              <w:t xml:space="preserve"> «Я создаю»(13 ч)</w:t>
            </w:r>
          </w:p>
        </w:tc>
        <w:tc>
          <w:tcPr>
            <w:tcW w:w="4395" w:type="dxa"/>
          </w:tcPr>
          <w:p w:rsidR="00495485" w:rsidRDefault="00495485"/>
        </w:tc>
        <w:tc>
          <w:tcPr>
            <w:tcW w:w="2126" w:type="dxa"/>
          </w:tcPr>
          <w:p w:rsidR="00495485" w:rsidRDefault="00495485"/>
        </w:tc>
        <w:tc>
          <w:tcPr>
            <w:tcW w:w="2126" w:type="dxa"/>
          </w:tcPr>
          <w:p w:rsidR="00495485" w:rsidRDefault="00495485"/>
        </w:tc>
      </w:tr>
      <w:tr w:rsidR="00495485">
        <w:trPr>
          <w:trHeight w:val="1880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widowControl w:val="0"/>
              <w:tabs>
                <w:tab w:val="left" w:pos="1205"/>
                <w:tab w:val="left" w:pos="1330"/>
                <w:tab w:val="left" w:pos="6237"/>
              </w:tabs>
              <w:spacing w:after="0"/>
              <w:ind w:firstLine="709"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>Тема 3.1. "Разработка модели «Танцующие птицы»</w:t>
            </w: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1240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 xml:space="preserve">Тема 3.2. "Свободная сборка" </w:t>
            </w: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1560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spacing w:after="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 xml:space="preserve">Тема 3.3. "Творческая работа «Порхающая птица» </w:t>
            </w: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1620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widowControl w:val="0"/>
              <w:tabs>
                <w:tab w:val="left" w:pos="1205"/>
                <w:tab w:val="left" w:pos="1330"/>
                <w:tab w:val="left" w:pos="6237"/>
              </w:tabs>
              <w:spacing w:after="0"/>
              <w:ind w:firstLine="709"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>Тема 3.4. "Творческая работа «Футбол»</w:t>
            </w: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1620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>Тема 3.5. "Творческая работа «Непотопляемый парусник»</w:t>
            </w:r>
          </w:p>
          <w:p w:rsidR="00495485" w:rsidRDefault="00495485">
            <w:pPr>
              <w:widowControl w:val="0"/>
              <w:tabs>
                <w:tab w:val="left" w:pos="1205"/>
                <w:tab w:val="left" w:pos="1330"/>
                <w:tab w:val="left" w:pos="6237"/>
              </w:tabs>
              <w:spacing w:after="0"/>
              <w:ind w:firstLine="709"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1620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spacing w:after="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>Тема 3.6. "Творческая работа «Спасение от великана»</w:t>
            </w:r>
          </w:p>
          <w:p w:rsidR="00495485" w:rsidRDefault="00495485">
            <w:pPr>
              <w:widowControl w:val="0"/>
              <w:tabs>
                <w:tab w:val="left" w:pos="1205"/>
                <w:tab w:val="left" w:pos="1330"/>
                <w:tab w:val="left" w:pos="6237"/>
              </w:tabs>
              <w:spacing w:after="0"/>
              <w:ind w:firstLine="709"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1048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>Тема 3.7. "Творческая работа «Дом»</w:t>
            </w: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1620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spacing w:after="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>Тема 3.8. "Маркировка: разработка модели «Машина с двумя моторами»</w:t>
            </w:r>
          </w:p>
          <w:p w:rsidR="00495485" w:rsidRDefault="00495485">
            <w:pPr>
              <w:widowControl w:val="0"/>
              <w:tabs>
                <w:tab w:val="left" w:pos="1205"/>
                <w:tab w:val="left" w:pos="1330"/>
                <w:tab w:val="left" w:pos="6237"/>
              </w:tabs>
              <w:spacing w:after="0"/>
              <w:ind w:firstLine="709"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1247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 xml:space="preserve">Тема 3.9. "Разработка модели «Кран» </w:t>
            </w: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1460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spacing w:after="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 xml:space="preserve">Тема 3.10. "Разработка модели «Колесо обозрения» </w:t>
            </w:r>
          </w:p>
          <w:p w:rsidR="00495485" w:rsidRDefault="00495485">
            <w:pPr>
              <w:spacing w:after="0" w:line="240" w:lineRule="auto"/>
              <w:rPr>
                <w:rFonts w:ascii="XO Thames" w:hAnsi="XO Thames"/>
                <w:color w:val="333333"/>
                <w:sz w:val="24"/>
              </w:rPr>
            </w:pP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1840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widowControl w:val="0"/>
              <w:tabs>
                <w:tab w:val="left" w:pos="1205"/>
                <w:tab w:val="left" w:pos="1330"/>
                <w:tab w:val="left" w:pos="6237"/>
              </w:tabs>
              <w:spacing w:after="0"/>
              <w:ind w:firstLine="709"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>Тема 3.11. "Творческая работа «Парк аттракционов»</w:t>
            </w: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  <w:tr w:rsidR="00495485">
        <w:trPr>
          <w:trHeight w:val="1460"/>
        </w:trPr>
        <w:tc>
          <w:tcPr>
            <w:tcW w:w="676" w:type="dxa"/>
          </w:tcPr>
          <w:p w:rsidR="00495485" w:rsidRDefault="00495485"/>
        </w:tc>
        <w:tc>
          <w:tcPr>
            <w:tcW w:w="1984" w:type="dxa"/>
          </w:tcPr>
          <w:p w:rsidR="00495485" w:rsidRDefault="00C213D5">
            <w:pPr>
              <w:widowControl w:val="0"/>
              <w:tabs>
                <w:tab w:val="left" w:pos="1205"/>
                <w:tab w:val="left" w:pos="1330"/>
                <w:tab w:val="left" w:pos="6237"/>
              </w:tabs>
              <w:spacing w:after="0"/>
              <w:ind w:firstLine="709"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  <w:b/>
                <w:color w:val="333333"/>
                <w:sz w:val="24"/>
              </w:rPr>
              <w:t>Тема 3.12. "Конкурс конструкторских идей" (2 часа)</w:t>
            </w:r>
          </w:p>
        </w:tc>
        <w:tc>
          <w:tcPr>
            <w:tcW w:w="4395" w:type="dxa"/>
          </w:tcPr>
          <w:p w:rsidR="00495485" w:rsidRDefault="00C213D5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проектор, конструктор</w:t>
            </w:r>
          </w:p>
        </w:tc>
        <w:tc>
          <w:tcPr>
            <w:tcW w:w="2126" w:type="dxa"/>
          </w:tcPr>
          <w:p w:rsidR="00495485" w:rsidRDefault="00C213D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126" w:type="dxa"/>
          </w:tcPr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словесные,</w:t>
            </w:r>
          </w:p>
          <w:p w:rsidR="00495485" w:rsidRDefault="00C213D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наглядные,</w:t>
            </w:r>
          </w:p>
          <w:p w:rsidR="00495485" w:rsidRDefault="00C2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</w:tr>
    </w:tbl>
    <w:p w:rsidR="00495485" w:rsidRDefault="00495485">
      <w:pPr>
        <w:widowControl w:val="0"/>
        <w:spacing w:after="0"/>
        <w:ind w:left="-284" w:right="141"/>
        <w:rPr>
          <w:rFonts w:ascii="XO Thames" w:hAnsi="XO Thames"/>
          <w:sz w:val="24"/>
        </w:rPr>
      </w:pPr>
    </w:p>
    <w:p w:rsidR="00495485" w:rsidRDefault="00C213D5">
      <w:pPr>
        <w:spacing w:line="36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Методические рекомендации.</w:t>
      </w:r>
    </w:p>
    <w:p w:rsidR="00495485" w:rsidRDefault="00C213D5">
      <w:pPr>
        <w:widowControl w:val="0"/>
        <w:spacing w:after="0"/>
        <w:ind w:right="141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Обязательными элементами каждого занятия являются </w:t>
      </w:r>
      <w:proofErr w:type="spellStart"/>
      <w:r>
        <w:rPr>
          <w:rFonts w:ascii="XO Thames" w:hAnsi="XO Thames"/>
          <w:sz w:val="24"/>
        </w:rPr>
        <w:t>здоровьесберегающие</w:t>
      </w:r>
      <w:proofErr w:type="spellEnd"/>
      <w:r>
        <w:rPr>
          <w:rFonts w:ascii="XO Thames" w:hAnsi="XO Thames"/>
          <w:sz w:val="24"/>
        </w:rPr>
        <w:t xml:space="preserve">  физкультминутки.</w:t>
      </w:r>
    </w:p>
    <w:p w:rsidR="00495485" w:rsidRDefault="00495485">
      <w:pPr>
        <w:spacing w:after="0"/>
        <w:ind w:left="720"/>
        <w:rPr>
          <w:rStyle w:val="c00"/>
          <w:rFonts w:ascii="XO Thames" w:hAnsi="XO Thames"/>
          <w:sz w:val="24"/>
        </w:rPr>
      </w:pPr>
    </w:p>
    <w:p w:rsidR="00495485" w:rsidRDefault="00C213D5">
      <w:pPr>
        <w:spacing w:line="360" w:lineRule="auto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Список литературы:</w:t>
      </w:r>
    </w:p>
    <w:p w:rsidR="00495485" w:rsidRDefault="00C213D5">
      <w:pPr>
        <w:spacing w:line="360" w:lineRule="auto"/>
        <w:ind w:left="1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Литература для детей и учителя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1. </w:t>
      </w:r>
      <w:proofErr w:type="spellStart"/>
      <w:r>
        <w:rPr>
          <w:rFonts w:ascii="XO Thames" w:hAnsi="XO Thames"/>
          <w:sz w:val="24"/>
        </w:rPr>
        <w:t>Абушкин</w:t>
      </w:r>
      <w:proofErr w:type="spellEnd"/>
      <w:r>
        <w:rPr>
          <w:rFonts w:ascii="XO Thames" w:hAnsi="XO Thames"/>
          <w:sz w:val="24"/>
        </w:rPr>
        <w:t xml:space="preserve">, Дмитрий Борисович. </w:t>
      </w:r>
      <w:proofErr w:type="gramStart"/>
      <w:r>
        <w:rPr>
          <w:rFonts w:ascii="XO Thames" w:hAnsi="XO Thames"/>
          <w:sz w:val="24"/>
        </w:rPr>
        <w:t>Педагогический</w:t>
      </w:r>
      <w:proofErr w:type="gramEnd"/>
      <w:r>
        <w:rPr>
          <w:rFonts w:ascii="XO Thames" w:hAnsi="XO Thames"/>
          <w:sz w:val="24"/>
        </w:rPr>
        <w:t xml:space="preserve"> STEM-парк МГПУ / Д.Б. </w:t>
      </w:r>
      <w:proofErr w:type="spellStart"/>
      <w:r>
        <w:rPr>
          <w:rFonts w:ascii="XO Thames" w:hAnsi="XO Thames"/>
          <w:sz w:val="24"/>
        </w:rPr>
        <w:t>Абушкин</w:t>
      </w:r>
      <w:proofErr w:type="spellEnd"/>
      <w:r>
        <w:rPr>
          <w:rFonts w:ascii="XO Thames" w:hAnsi="XO Thames"/>
          <w:sz w:val="24"/>
        </w:rPr>
        <w:t xml:space="preserve"> // Информатика и образование. ИНФО. - 2017. - № 10. - С. 8-10.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2. </w:t>
      </w:r>
      <w:proofErr w:type="gramStart"/>
      <w:r>
        <w:rPr>
          <w:rFonts w:ascii="XO Thames" w:hAnsi="XO Thames"/>
          <w:sz w:val="24"/>
        </w:rPr>
        <w:t>Алексеевский</w:t>
      </w:r>
      <w:proofErr w:type="gramEnd"/>
      <w:r>
        <w:rPr>
          <w:rFonts w:ascii="XO Thames" w:hAnsi="XO Thames"/>
          <w:sz w:val="24"/>
        </w:rPr>
        <w:t xml:space="preserve">, П.И. Робототехническая реализация модельной </w:t>
      </w:r>
      <w:proofErr w:type="spellStart"/>
      <w:r>
        <w:rPr>
          <w:rFonts w:ascii="XO Thames" w:hAnsi="XO Thames"/>
          <w:sz w:val="24"/>
        </w:rPr>
        <w:t>практикоориентированной</w:t>
      </w:r>
      <w:proofErr w:type="spellEnd"/>
      <w:r>
        <w:rPr>
          <w:rFonts w:ascii="XO Thames" w:hAnsi="XO Thames"/>
          <w:sz w:val="24"/>
        </w:rPr>
        <w:t xml:space="preserve"> задачи об оптимальной беспилотной транспортировке грузов / П.И. Алексеевский, О.В. Аксенова, В.Ю. Бодряков // Информатика и образование. ИНФО. - 2018. - № 8. - С. 51-60.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3. Бельков, Д.М. Задания областного открытого сказочного турнира по робототехнике / Д.М. Бельков, М.Е. Козловских, И.Н. </w:t>
      </w:r>
      <w:proofErr w:type="spellStart"/>
      <w:r>
        <w:rPr>
          <w:rFonts w:ascii="XO Thames" w:hAnsi="XO Thames"/>
          <w:sz w:val="24"/>
        </w:rPr>
        <w:t>Слинкина</w:t>
      </w:r>
      <w:proofErr w:type="spellEnd"/>
      <w:r>
        <w:rPr>
          <w:rFonts w:ascii="XO Thames" w:hAnsi="XO Thames"/>
          <w:sz w:val="24"/>
        </w:rPr>
        <w:t xml:space="preserve"> // Информатика в школе. - 2019. - № 3. - С. 32-39.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4. Бельков, Д.М. Задания турнира по робототехнике "Автошкола" / Д.М. Бельков, М.Е. Козловских, И.Н. </w:t>
      </w:r>
      <w:proofErr w:type="spellStart"/>
      <w:r>
        <w:rPr>
          <w:rFonts w:ascii="XO Thames" w:hAnsi="XO Thames"/>
          <w:sz w:val="24"/>
        </w:rPr>
        <w:t>Слинкина</w:t>
      </w:r>
      <w:proofErr w:type="spellEnd"/>
      <w:r>
        <w:rPr>
          <w:rFonts w:ascii="XO Thames" w:hAnsi="XO Thames"/>
          <w:sz w:val="24"/>
        </w:rPr>
        <w:t xml:space="preserve"> // Информатика в школе. - 2019. - № 8. - С. 25-35. 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5. </w:t>
      </w:r>
      <w:proofErr w:type="spellStart"/>
      <w:r>
        <w:rPr>
          <w:rFonts w:ascii="XO Thames" w:hAnsi="XO Thames"/>
          <w:sz w:val="24"/>
        </w:rPr>
        <w:t>Бешенков</w:t>
      </w:r>
      <w:proofErr w:type="spellEnd"/>
      <w:r>
        <w:rPr>
          <w:rFonts w:ascii="XO Thames" w:hAnsi="XO Thames"/>
          <w:sz w:val="24"/>
        </w:rPr>
        <w:t xml:space="preserve">, Сергей Александрович. Использование визуального программирования и виртуальной среды при изучении элементов робототехники на уроках технологии и информатики / С.А. </w:t>
      </w:r>
      <w:proofErr w:type="spellStart"/>
      <w:r>
        <w:rPr>
          <w:rFonts w:ascii="XO Thames" w:hAnsi="XO Thames"/>
          <w:sz w:val="24"/>
        </w:rPr>
        <w:t>Бешенков</w:t>
      </w:r>
      <w:proofErr w:type="spellEnd"/>
      <w:r>
        <w:rPr>
          <w:rFonts w:ascii="XO Thames" w:hAnsi="XO Thames"/>
          <w:sz w:val="24"/>
        </w:rPr>
        <w:t xml:space="preserve">, М.И. </w:t>
      </w:r>
      <w:proofErr w:type="spellStart"/>
      <w:r>
        <w:rPr>
          <w:rFonts w:ascii="XO Thames" w:hAnsi="XO Thames"/>
          <w:sz w:val="24"/>
        </w:rPr>
        <w:t>Шутикова</w:t>
      </w:r>
      <w:proofErr w:type="spellEnd"/>
      <w:r>
        <w:rPr>
          <w:rFonts w:ascii="XO Thames" w:hAnsi="XO Thames"/>
          <w:sz w:val="24"/>
        </w:rPr>
        <w:t xml:space="preserve">, В.Б. Лабутин // Информатика и образование. ИНФО. - 2018. - № 5. - С. 20-22. 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6. </w:t>
      </w:r>
      <w:proofErr w:type="spellStart"/>
      <w:r>
        <w:rPr>
          <w:rFonts w:ascii="XO Thames" w:hAnsi="XO Thames"/>
          <w:sz w:val="24"/>
        </w:rPr>
        <w:t>Бешенков</w:t>
      </w:r>
      <w:proofErr w:type="spellEnd"/>
      <w:r>
        <w:rPr>
          <w:rFonts w:ascii="XO Thames" w:hAnsi="XO Thames"/>
          <w:sz w:val="24"/>
        </w:rPr>
        <w:t xml:space="preserve">, Сергей Александрович. Методика организации внеурочной деятельности обучающихся V-IX классов с использованием робототехнического оборудования и сред программирования / С.А. </w:t>
      </w:r>
      <w:proofErr w:type="spellStart"/>
      <w:r>
        <w:rPr>
          <w:rFonts w:ascii="XO Thames" w:hAnsi="XO Thames"/>
          <w:sz w:val="24"/>
        </w:rPr>
        <w:t>Бешенков</w:t>
      </w:r>
      <w:proofErr w:type="spellEnd"/>
      <w:r>
        <w:rPr>
          <w:rFonts w:ascii="XO Thames" w:hAnsi="XO Thames"/>
          <w:sz w:val="24"/>
        </w:rPr>
        <w:t xml:space="preserve">, М.И. </w:t>
      </w:r>
      <w:proofErr w:type="spellStart"/>
      <w:r>
        <w:rPr>
          <w:rFonts w:ascii="XO Thames" w:hAnsi="XO Thames"/>
          <w:sz w:val="24"/>
        </w:rPr>
        <w:t>Шутикова</w:t>
      </w:r>
      <w:proofErr w:type="spellEnd"/>
      <w:r>
        <w:rPr>
          <w:rFonts w:ascii="XO Thames" w:hAnsi="XO Thames"/>
          <w:sz w:val="24"/>
        </w:rPr>
        <w:t xml:space="preserve">, В.И. Филиппов // Информатика в школе. - 2019. - № 7. - С. 17-22. 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7. </w:t>
      </w:r>
      <w:proofErr w:type="spellStart"/>
      <w:r>
        <w:rPr>
          <w:rFonts w:ascii="XO Thames" w:hAnsi="XO Thames"/>
          <w:sz w:val="24"/>
        </w:rPr>
        <w:t>Бешенков</w:t>
      </w:r>
      <w:proofErr w:type="spellEnd"/>
      <w:r>
        <w:rPr>
          <w:rFonts w:ascii="XO Thames" w:hAnsi="XO Thames"/>
          <w:sz w:val="24"/>
        </w:rPr>
        <w:t xml:space="preserve">, Сергей Александрович. На пути к конвергенции общеобразовательных курсов информатики и технологии / С.А. </w:t>
      </w:r>
      <w:proofErr w:type="spellStart"/>
      <w:r>
        <w:rPr>
          <w:rFonts w:ascii="XO Thames" w:hAnsi="XO Thames"/>
          <w:sz w:val="24"/>
        </w:rPr>
        <w:t>Бешенков</w:t>
      </w:r>
      <w:proofErr w:type="spellEnd"/>
      <w:r>
        <w:rPr>
          <w:rFonts w:ascii="XO Thames" w:hAnsi="XO Thames"/>
          <w:sz w:val="24"/>
        </w:rPr>
        <w:t xml:space="preserve"> [и др.] // Информатика и образование. ИНФО. - 2016. - № 6. - С. 32-35.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8. Богданова, Д.А. Социальные роботы и дети / Д.А. Богданова // Информатика и образование. ИНФО. - 2018. - № 4. - С. 56-60. 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9. </w:t>
      </w:r>
      <w:proofErr w:type="spellStart"/>
      <w:r>
        <w:rPr>
          <w:rFonts w:ascii="XO Thames" w:hAnsi="XO Thames"/>
          <w:sz w:val="24"/>
        </w:rPr>
        <w:t>Гриншкун</w:t>
      </w:r>
      <w:proofErr w:type="spellEnd"/>
      <w:r>
        <w:rPr>
          <w:rFonts w:ascii="XO Thames" w:hAnsi="XO Thames"/>
          <w:sz w:val="24"/>
        </w:rPr>
        <w:t xml:space="preserve">, Вадим Валерьевич. Новое образование для информационных и технологических революций / В.В. </w:t>
      </w:r>
      <w:proofErr w:type="spellStart"/>
      <w:r>
        <w:rPr>
          <w:rFonts w:ascii="XO Thames" w:hAnsi="XO Thames"/>
          <w:sz w:val="24"/>
        </w:rPr>
        <w:t>Гриншкун</w:t>
      </w:r>
      <w:proofErr w:type="spellEnd"/>
      <w:r>
        <w:rPr>
          <w:rFonts w:ascii="XO Thames" w:hAnsi="XO Thames"/>
          <w:sz w:val="24"/>
        </w:rPr>
        <w:t xml:space="preserve">, Г.А. Краснова // Вестник Российского Университета Дружбы Народов. Серия "Информатизация образования". - 2017. - № 2. - С. 131-139. 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 xml:space="preserve">10.Дегтярева, Людмила Васильевна. Информатика и бизнес в решении вопросов обучения робототехнике / Л.В. Дегтярева, С.М. </w:t>
      </w:r>
      <w:proofErr w:type="spellStart"/>
      <w:r>
        <w:rPr>
          <w:rFonts w:ascii="XO Thames" w:hAnsi="XO Thames"/>
          <w:sz w:val="24"/>
        </w:rPr>
        <w:t>Клебанова</w:t>
      </w:r>
      <w:proofErr w:type="spellEnd"/>
      <w:r>
        <w:rPr>
          <w:rFonts w:ascii="XO Thames" w:hAnsi="XO Thames"/>
          <w:sz w:val="24"/>
        </w:rPr>
        <w:t xml:space="preserve"> // Вестник Московского городского педагогического университета. Серия: "Информатика и информатизация образования". - 2018. - № 2 (44) 2018. - С. 17-25. Электронный ресурс: https://resources.mgpu.ru/showlibraryurl.php?docid=461914&amp;foldername=fulltexts&amp;filename =461914.pdf/ 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11.Евдокимова, В.Е. Организация занятий по робототехнике для дошкольников с использованием конструкторов LEGO </w:t>
      </w:r>
      <w:proofErr w:type="spellStart"/>
      <w:r>
        <w:rPr>
          <w:rFonts w:ascii="XO Thames" w:hAnsi="XO Thames"/>
          <w:sz w:val="24"/>
        </w:rPr>
        <w:t>WeDo</w:t>
      </w:r>
      <w:proofErr w:type="spellEnd"/>
      <w:r>
        <w:rPr>
          <w:rFonts w:ascii="XO Thames" w:hAnsi="XO Thames"/>
          <w:sz w:val="24"/>
        </w:rPr>
        <w:t xml:space="preserve"> / В.Е. Евдокимова, Н.Н. Устинова // Информатика в школе. - 2019. - № 2. - С. 60-64. 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12.Емельянова, Е.Н. Интерактивный подход в организации учебного процесса с использованием технологии образовательной робототехники / </w:t>
      </w:r>
      <w:proofErr w:type="spellStart"/>
      <w:r>
        <w:rPr>
          <w:rFonts w:ascii="XO Thames" w:hAnsi="XO Thames"/>
          <w:sz w:val="24"/>
        </w:rPr>
        <w:t>Е.Н.Емельянова</w:t>
      </w:r>
      <w:proofErr w:type="spellEnd"/>
      <w:r>
        <w:rPr>
          <w:rFonts w:ascii="XO Thames" w:hAnsi="XO Thames"/>
          <w:sz w:val="24"/>
        </w:rPr>
        <w:t xml:space="preserve"> // Педагогическая информатика. - 2018. - № 1. - С. 22-32. 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proofErr w:type="gramStart"/>
      <w:r>
        <w:rPr>
          <w:rFonts w:ascii="XO Thames" w:hAnsi="XO Thames"/>
          <w:sz w:val="24"/>
        </w:rPr>
        <w:t>13.Жигулина, М.П. Опыт применения робототехнического набора "</w:t>
      </w:r>
      <w:proofErr w:type="spellStart"/>
      <w:r>
        <w:rPr>
          <w:rFonts w:ascii="XO Thames" w:hAnsi="XO Thames"/>
          <w:sz w:val="24"/>
        </w:rPr>
        <w:t>Роббо</w:t>
      </w:r>
      <w:proofErr w:type="spellEnd"/>
      <w:r>
        <w:rPr>
          <w:rFonts w:ascii="XO Thames" w:hAnsi="XO Thames"/>
          <w:sz w:val="24"/>
        </w:rPr>
        <w:t xml:space="preserve">" в проектной </w:t>
      </w:r>
      <w:proofErr w:type="spellStart"/>
      <w:r>
        <w:rPr>
          <w:rFonts w:ascii="XO Thames" w:hAnsi="XO Thames"/>
          <w:sz w:val="24"/>
        </w:rPr>
        <w:t>дкятельности</w:t>
      </w:r>
      <w:proofErr w:type="spellEnd"/>
      <w:r>
        <w:rPr>
          <w:rFonts w:ascii="XO Thames" w:hAnsi="XO Thames"/>
          <w:sz w:val="24"/>
        </w:rPr>
        <w:t xml:space="preserve"> учащихся / М.П. </w:t>
      </w:r>
      <w:proofErr w:type="spellStart"/>
      <w:r>
        <w:rPr>
          <w:rFonts w:ascii="XO Thames" w:hAnsi="XO Thames"/>
          <w:sz w:val="24"/>
        </w:rPr>
        <w:t>Жигулина</w:t>
      </w:r>
      <w:proofErr w:type="spellEnd"/>
      <w:r>
        <w:rPr>
          <w:rFonts w:ascii="XO Thames" w:hAnsi="XO Thames"/>
          <w:sz w:val="24"/>
        </w:rPr>
        <w:t xml:space="preserve"> // Информатика в школе. - 2019. - № 6.</w:t>
      </w:r>
      <w:proofErr w:type="gramEnd"/>
      <w:r>
        <w:rPr>
          <w:rFonts w:ascii="XO Thames" w:hAnsi="XO Thames"/>
          <w:sz w:val="24"/>
        </w:rPr>
        <w:t xml:space="preserve"> - С. 59-61. 14.Захарова, Татьяна Борисовна. Формирование универсальных учебных действий у школьников в процессе освоения образовательной робототехники в основном общем образовании / Т.Б. Захарова, Е.А. </w:t>
      </w:r>
      <w:proofErr w:type="spellStart"/>
      <w:r>
        <w:rPr>
          <w:rFonts w:ascii="XO Thames" w:hAnsi="XO Thames"/>
          <w:sz w:val="24"/>
        </w:rPr>
        <w:t>Чекалева</w:t>
      </w:r>
      <w:proofErr w:type="spellEnd"/>
      <w:r>
        <w:rPr>
          <w:rFonts w:ascii="XO Thames" w:hAnsi="XO Thames"/>
          <w:sz w:val="24"/>
        </w:rPr>
        <w:t xml:space="preserve"> // Вестник Московского городского педагогического университета. Серия: "Информатика и информатизация образования". - 2018. - № 4 (46) 2018. - С. 64-70. Электронный ресурс: https://resources.mgpu.ru/showlibraryurl.php?docid=483716&amp;foldername=fulltexts&amp;filename =483716.pdf. 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15.Иванов, Анатолий Андреевич. Основы робототехники : учеб</w:t>
      </w:r>
      <w:proofErr w:type="gramStart"/>
      <w:r>
        <w:rPr>
          <w:rFonts w:ascii="XO Thames" w:hAnsi="XO Thames"/>
          <w:sz w:val="24"/>
        </w:rPr>
        <w:t>.</w:t>
      </w:r>
      <w:proofErr w:type="gramEnd"/>
      <w:r>
        <w:rPr>
          <w:rFonts w:ascii="XO Thames" w:hAnsi="XO Thames"/>
          <w:sz w:val="24"/>
        </w:rPr>
        <w:t xml:space="preserve"> </w:t>
      </w:r>
      <w:proofErr w:type="gramStart"/>
      <w:r>
        <w:rPr>
          <w:rFonts w:ascii="XO Thames" w:hAnsi="XO Thames"/>
          <w:sz w:val="24"/>
        </w:rPr>
        <w:t>п</w:t>
      </w:r>
      <w:proofErr w:type="gramEnd"/>
      <w:r>
        <w:rPr>
          <w:rFonts w:ascii="XO Thames" w:hAnsi="XO Thames"/>
          <w:sz w:val="24"/>
        </w:rPr>
        <w:t>особие для студентов вузов... / А.А. Иванов. - М. : Форум, 2012. - 222 с. : ил</w:t>
      </w:r>
      <w:proofErr w:type="gramStart"/>
      <w:r>
        <w:rPr>
          <w:rFonts w:ascii="XO Thames" w:hAnsi="XO Thames"/>
          <w:sz w:val="24"/>
        </w:rPr>
        <w:t xml:space="preserve">., </w:t>
      </w:r>
      <w:proofErr w:type="gramEnd"/>
      <w:r>
        <w:rPr>
          <w:rFonts w:ascii="XO Thames" w:hAnsi="XO Thames"/>
          <w:sz w:val="24"/>
        </w:rPr>
        <w:t xml:space="preserve">схем., табл. - (Высшее образование). - </w:t>
      </w:r>
      <w:proofErr w:type="spellStart"/>
      <w:r>
        <w:rPr>
          <w:rFonts w:ascii="XO Thames" w:hAnsi="XO Thames"/>
          <w:sz w:val="24"/>
        </w:rPr>
        <w:t>Библиогр</w:t>
      </w:r>
      <w:proofErr w:type="spellEnd"/>
      <w:r>
        <w:rPr>
          <w:rFonts w:ascii="XO Thames" w:hAnsi="XO Thames"/>
          <w:sz w:val="24"/>
        </w:rPr>
        <w:t>.: с. 220. - Сер</w:t>
      </w:r>
      <w:proofErr w:type="gramStart"/>
      <w:r>
        <w:rPr>
          <w:rFonts w:ascii="XO Thames" w:hAnsi="XO Thames"/>
          <w:sz w:val="24"/>
        </w:rPr>
        <w:t>.</w:t>
      </w:r>
      <w:proofErr w:type="gramEnd"/>
      <w:r>
        <w:rPr>
          <w:rFonts w:ascii="XO Thames" w:hAnsi="XO Thames"/>
          <w:sz w:val="24"/>
        </w:rPr>
        <w:t xml:space="preserve"> </w:t>
      </w:r>
      <w:proofErr w:type="gramStart"/>
      <w:r>
        <w:rPr>
          <w:rFonts w:ascii="XO Thames" w:hAnsi="XO Thames"/>
          <w:sz w:val="24"/>
        </w:rPr>
        <w:t>у</w:t>
      </w:r>
      <w:proofErr w:type="gramEnd"/>
      <w:r>
        <w:rPr>
          <w:rFonts w:ascii="XO Thames" w:hAnsi="XO Thames"/>
          <w:sz w:val="24"/>
        </w:rPr>
        <w:t xml:space="preserve">каз. на обороте </w:t>
      </w:r>
      <w:proofErr w:type="spellStart"/>
      <w:r>
        <w:rPr>
          <w:rFonts w:ascii="XO Thames" w:hAnsi="XO Thames"/>
          <w:sz w:val="24"/>
        </w:rPr>
        <w:t>тит</w:t>
      </w:r>
      <w:proofErr w:type="spellEnd"/>
      <w:r>
        <w:rPr>
          <w:rFonts w:ascii="XO Thames" w:hAnsi="XO Thames"/>
          <w:sz w:val="24"/>
        </w:rPr>
        <w:t xml:space="preserve">. л. - ISBN 978-5-91134- 575-4. 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16.Ионкина, Наталья Александровна. Образовательная робототехника в системе подготовки современных учителей / Н.А. </w:t>
      </w:r>
      <w:proofErr w:type="spellStart"/>
      <w:r>
        <w:rPr>
          <w:rFonts w:ascii="XO Thames" w:hAnsi="XO Thames"/>
          <w:sz w:val="24"/>
        </w:rPr>
        <w:t>Ионкина</w:t>
      </w:r>
      <w:proofErr w:type="spellEnd"/>
      <w:r>
        <w:rPr>
          <w:rFonts w:ascii="XO Thames" w:hAnsi="XO Thames"/>
          <w:sz w:val="24"/>
        </w:rPr>
        <w:t xml:space="preserve"> // Вестник Московского городского педагогического университета. Серия: "Информатика и информатизация образования". - 2018. - № 2 (44) 2018. - С. 103-107. Электронный ресурс: https://resources.mgpu.ru/showlibraryurl.php?docid=461914&amp;foldername=fulltexts&amp;filename =461914.pdf. 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17.Поляков, Константин Юрьевич. Робототехника / К.Ю. Поляков, Е.А. Еремин // Информатика. - 2015. - № 11. - С. 4-11. 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18.Салахова, А.А. Техническое творчество и соревнования для формирования новых качеств личности</w:t>
      </w:r>
      <w:proofErr w:type="gramStart"/>
      <w:r>
        <w:rPr>
          <w:rFonts w:ascii="XO Thames" w:hAnsi="XO Thames"/>
          <w:sz w:val="24"/>
        </w:rPr>
        <w:t xml:space="preserve"> :</w:t>
      </w:r>
      <w:proofErr w:type="gramEnd"/>
      <w:r>
        <w:rPr>
          <w:rFonts w:ascii="XO Thames" w:hAnsi="XO Thames"/>
          <w:sz w:val="24"/>
        </w:rPr>
        <w:t xml:space="preserve"> На примере робототехнических соревнований / А.А. Салахова // Информатика в школе. - 2017. - № 8. - С. 22-24. 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19.Самылкина, Надежда Николаевна. Влияние образовательной робототехники на содержание курса информатики основной школы / Н.Н. </w:t>
      </w:r>
      <w:proofErr w:type="spellStart"/>
      <w:r>
        <w:rPr>
          <w:rFonts w:ascii="XO Thames" w:hAnsi="XO Thames"/>
          <w:sz w:val="24"/>
        </w:rPr>
        <w:t>Самылкина</w:t>
      </w:r>
      <w:proofErr w:type="spellEnd"/>
      <w:r>
        <w:rPr>
          <w:rFonts w:ascii="XO Thames" w:hAnsi="XO Thames"/>
          <w:sz w:val="24"/>
        </w:rPr>
        <w:t>, И.А. Калинин // Информатика в школе. - 2017. - № 8. - С. 16-21.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20.Самылкина, Надежда Николаевна. Проектный подход к организации внеурочной деятельности в основной школе средствами образовательной робототехники / Н.Н. </w:t>
      </w:r>
      <w:proofErr w:type="spellStart"/>
      <w:r>
        <w:rPr>
          <w:rFonts w:ascii="XO Thames" w:hAnsi="XO Thames"/>
          <w:sz w:val="24"/>
        </w:rPr>
        <w:t>Самылкина</w:t>
      </w:r>
      <w:proofErr w:type="spellEnd"/>
      <w:r>
        <w:rPr>
          <w:rFonts w:ascii="XO Thames" w:hAnsi="XO Thames"/>
          <w:sz w:val="24"/>
        </w:rPr>
        <w:t xml:space="preserve"> // Информатика и образование. ИНФО. - 2017. - № 8. - С. 18-24.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21.Сафиулина, О.А. Образовательная робототехника как средство формирования инженерного мышления учащихся / О.А. </w:t>
      </w:r>
      <w:proofErr w:type="spellStart"/>
      <w:r>
        <w:rPr>
          <w:rFonts w:ascii="XO Thames" w:hAnsi="XO Thames"/>
          <w:sz w:val="24"/>
        </w:rPr>
        <w:t>Сафиулина</w:t>
      </w:r>
      <w:proofErr w:type="spellEnd"/>
      <w:r>
        <w:rPr>
          <w:rFonts w:ascii="XO Thames" w:hAnsi="XO Thames"/>
          <w:sz w:val="24"/>
        </w:rPr>
        <w:t xml:space="preserve"> // Педагогическая информатика. - 2016. - № 4. - С. 32-36. 22.Сиразетдинов, Р.Т. Новые технологии образования на основе малоразмерного антропоморфного робота РОМА / Р.Т. </w:t>
      </w:r>
      <w:proofErr w:type="spellStart"/>
      <w:r>
        <w:rPr>
          <w:rFonts w:ascii="XO Thames" w:hAnsi="XO Thames"/>
          <w:sz w:val="24"/>
        </w:rPr>
        <w:t>Сиразетдинов</w:t>
      </w:r>
      <w:proofErr w:type="spellEnd"/>
      <w:r>
        <w:rPr>
          <w:rFonts w:ascii="XO Thames" w:hAnsi="XO Thames"/>
          <w:sz w:val="24"/>
        </w:rPr>
        <w:t xml:space="preserve">, А.В. Фадеев, Р.Э. </w:t>
      </w:r>
      <w:proofErr w:type="spellStart"/>
      <w:r>
        <w:rPr>
          <w:rFonts w:ascii="XO Thames" w:hAnsi="XO Thames"/>
          <w:sz w:val="24"/>
        </w:rPr>
        <w:t>Хисамутдинов</w:t>
      </w:r>
      <w:proofErr w:type="spellEnd"/>
      <w:r>
        <w:rPr>
          <w:rFonts w:ascii="XO Thames" w:hAnsi="XO Thames"/>
          <w:sz w:val="24"/>
        </w:rPr>
        <w:t xml:space="preserve"> // Информатика и образование. ИНФО. - 2019. - № 1. - С. 33-39. 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 xml:space="preserve">23.Слинкин, Д.А. Образовательная робототехника: основы взаимодействия между наставником и командой / Д.А. </w:t>
      </w:r>
      <w:proofErr w:type="spellStart"/>
      <w:r>
        <w:rPr>
          <w:rFonts w:ascii="XO Thames" w:hAnsi="XO Thames"/>
          <w:sz w:val="24"/>
        </w:rPr>
        <w:t>Слинкин</w:t>
      </w:r>
      <w:proofErr w:type="spellEnd"/>
      <w:r>
        <w:rPr>
          <w:rFonts w:ascii="XO Thames" w:hAnsi="XO Thames"/>
          <w:sz w:val="24"/>
        </w:rPr>
        <w:t xml:space="preserve">, В. </w:t>
      </w:r>
      <w:proofErr w:type="spellStart"/>
      <w:r>
        <w:rPr>
          <w:rFonts w:ascii="XO Thames" w:hAnsi="XO Thames"/>
          <w:sz w:val="24"/>
        </w:rPr>
        <w:t>Слинкина</w:t>
      </w:r>
      <w:proofErr w:type="spellEnd"/>
      <w:r>
        <w:rPr>
          <w:rFonts w:ascii="XO Thames" w:hAnsi="XO Thames"/>
          <w:sz w:val="24"/>
        </w:rPr>
        <w:t xml:space="preserve"> // Информатика в школе. - 2019. - № 4. - С. 8-16. 24.Тарапата, В.В. Робототехника. Уроки 1-5 / В.В. </w:t>
      </w:r>
      <w:proofErr w:type="spellStart"/>
      <w:r>
        <w:rPr>
          <w:rFonts w:ascii="XO Thames" w:hAnsi="XO Thames"/>
          <w:sz w:val="24"/>
        </w:rPr>
        <w:t>Тарапата</w:t>
      </w:r>
      <w:proofErr w:type="spellEnd"/>
      <w:r>
        <w:rPr>
          <w:rFonts w:ascii="XO Thames" w:hAnsi="XO Thames"/>
          <w:sz w:val="24"/>
        </w:rPr>
        <w:t xml:space="preserve"> // Информатика. - 2014. - № 11. - С. 12-25.Тарапата, Виктор Викторович. Робототехника в школе: методика, программы, проекты / В.В. </w:t>
      </w:r>
      <w:proofErr w:type="spellStart"/>
      <w:r>
        <w:rPr>
          <w:rFonts w:ascii="XO Thames" w:hAnsi="XO Thames"/>
          <w:sz w:val="24"/>
        </w:rPr>
        <w:t>Тарапата</w:t>
      </w:r>
      <w:proofErr w:type="spellEnd"/>
      <w:r>
        <w:rPr>
          <w:rFonts w:ascii="XO Thames" w:hAnsi="XO Thames"/>
          <w:sz w:val="24"/>
        </w:rPr>
        <w:t xml:space="preserve">, Н.Н. </w:t>
      </w:r>
      <w:proofErr w:type="spellStart"/>
      <w:r>
        <w:rPr>
          <w:rFonts w:ascii="XO Thames" w:hAnsi="XO Thames"/>
          <w:sz w:val="24"/>
        </w:rPr>
        <w:t>Самылкина</w:t>
      </w:r>
      <w:proofErr w:type="spellEnd"/>
      <w:r>
        <w:rPr>
          <w:rFonts w:ascii="XO Thames" w:hAnsi="XO Thames"/>
          <w:sz w:val="24"/>
        </w:rPr>
        <w:t>. - М. : Лаб. знаний, 2017. - 109 с. : ил</w:t>
      </w:r>
      <w:proofErr w:type="gramStart"/>
      <w:r>
        <w:rPr>
          <w:rFonts w:ascii="XO Thames" w:hAnsi="XO Thames"/>
          <w:sz w:val="24"/>
        </w:rPr>
        <w:t xml:space="preserve">., </w:t>
      </w:r>
      <w:proofErr w:type="gramEnd"/>
      <w:r>
        <w:rPr>
          <w:rFonts w:ascii="XO Thames" w:hAnsi="XO Thames"/>
          <w:sz w:val="24"/>
        </w:rPr>
        <w:t xml:space="preserve">табл. - (Шпаргалка для учителя). - </w:t>
      </w:r>
      <w:proofErr w:type="spellStart"/>
      <w:r>
        <w:rPr>
          <w:rFonts w:ascii="XO Thames" w:hAnsi="XO Thames"/>
          <w:sz w:val="24"/>
        </w:rPr>
        <w:t>Библиогр</w:t>
      </w:r>
      <w:proofErr w:type="spellEnd"/>
      <w:r>
        <w:rPr>
          <w:rFonts w:ascii="XO Thames" w:hAnsi="XO Thames"/>
          <w:sz w:val="24"/>
        </w:rPr>
        <w:t xml:space="preserve">.: с. 107. - ISBN 978-5-00101-035-7. 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26.Тарапата, Виктор Викторович. Робототехнические проекты в школьном курсе информатики / В.В. </w:t>
      </w:r>
      <w:proofErr w:type="spellStart"/>
      <w:r>
        <w:rPr>
          <w:rFonts w:ascii="XO Thames" w:hAnsi="XO Thames"/>
          <w:sz w:val="24"/>
        </w:rPr>
        <w:t>Тарапата</w:t>
      </w:r>
      <w:proofErr w:type="spellEnd"/>
      <w:r>
        <w:rPr>
          <w:rFonts w:ascii="XO Thames" w:hAnsi="XO Thames"/>
          <w:sz w:val="24"/>
        </w:rPr>
        <w:t xml:space="preserve"> // Информатика в школе. - 2019. - № 5. - С. 52-56. 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27.Хапаева, Светлана Сергеевна. Организация </w:t>
      </w:r>
      <w:proofErr w:type="spellStart"/>
      <w:r>
        <w:rPr>
          <w:rFonts w:ascii="XO Thames" w:hAnsi="XO Thames"/>
          <w:sz w:val="24"/>
        </w:rPr>
        <w:t>квеста</w:t>
      </w:r>
      <w:proofErr w:type="spellEnd"/>
      <w:r>
        <w:rPr>
          <w:rFonts w:ascii="XO Thames" w:hAnsi="XO Thames"/>
          <w:sz w:val="24"/>
        </w:rPr>
        <w:t xml:space="preserve"> для знакомства учащихся с инновационным оборудованием / С.С. </w:t>
      </w:r>
      <w:proofErr w:type="spellStart"/>
      <w:r>
        <w:rPr>
          <w:rFonts w:ascii="XO Thames" w:hAnsi="XO Thames"/>
          <w:sz w:val="24"/>
        </w:rPr>
        <w:t>Хапаева</w:t>
      </w:r>
      <w:proofErr w:type="spellEnd"/>
      <w:r>
        <w:rPr>
          <w:rFonts w:ascii="XO Thames" w:hAnsi="XO Thames"/>
          <w:sz w:val="24"/>
        </w:rPr>
        <w:t xml:space="preserve">, Р.А. Ганин, О.А. </w:t>
      </w:r>
      <w:proofErr w:type="spellStart"/>
      <w:r>
        <w:rPr>
          <w:rFonts w:ascii="XO Thames" w:hAnsi="XO Thames"/>
          <w:sz w:val="24"/>
        </w:rPr>
        <w:t>Пышкина</w:t>
      </w:r>
      <w:proofErr w:type="spellEnd"/>
      <w:r>
        <w:rPr>
          <w:rFonts w:ascii="XO Thames" w:hAnsi="XO Thames"/>
          <w:sz w:val="24"/>
        </w:rPr>
        <w:t xml:space="preserve"> // Информатика в школе. - 2019. - № 2. - С. 13-17.</w:t>
      </w:r>
    </w:p>
    <w:p w:rsidR="00495485" w:rsidRDefault="00C213D5">
      <w:pPr>
        <w:spacing w:line="240" w:lineRule="auto"/>
        <w:ind w:left="18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28.Шутикова, М.И. Использование робототехнического оборудования на платформе </w:t>
      </w:r>
      <w:proofErr w:type="spellStart"/>
      <w:r>
        <w:rPr>
          <w:rFonts w:ascii="XO Thames" w:hAnsi="XO Thames"/>
          <w:sz w:val="24"/>
        </w:rPr>
        <w:t>Arduino</w:t>
      </w:r>
      <w:proofErr w:type="spellEnd"/>
      <w:r>
        <w:rPr>
          <w:rFonts w:ascii="XO Thames" w:hAnsi="XO Thames"/>
          <w:sz w:val="24"/>
        </w:rPr>
        <w:t xml:space="preserve"> при организации проектной деятельности обучающихся / М.И. </w:t>
      </w:r>
      <w:proofErr w:type="spellStart"/>
      <w:r>
        <w:rPr>
          <w:rFonts w:ascii="XO Thames" w:hAnsi="XO Thames"/>
          <w:sz w:val="24"/>
        </w:rPr>
        <w:t>Шутикова</w:t>
      </w:r>
      <w:proofErr w:type="spellEnd"/>
      <w:r>
        <w:rPr>
          <w:rFonts w:ascii="XO Thames" w:hAnsi="XO Thames"/>
          <w:sz w:val="24"/>
        </w:rPr>
        <w:t>, В.И. Филиппов // Информатика и образование. ИНФО. - 2017. - № 6. - С. 31-34.</w:t>
      </w:r>
    </w:p>
    <w:p w:rsidR="00495485" w:rsidRDefault="00495485">
      <w:pPr>
        <w:pStyle w:val="c5"/>
        <w:spacing w:after="0"/>
        <w:jc w:val="center"/>
        <w:rPr>
          <w:rFonts w:ascii="XO Thames" w:hAnsi="XO Thames"/>
          <w:b/>
        </w:rPr>
      </w:pPr>
    </w:p>
    <w:p w:rsidR="00495485" w:rsidRDefault="00495485">
      <w:pPr>
        <w:jc w:val="both"/>
        <w:rPr>
          <w:rFonts w:ascii="XO Thames" w:hAnsi="XO Thames"/>
          <w:sz w:val="24"/>
        </w:rPr>
      </w:pPr>
    </w:p>
    <w:p w:rsidR="00495485" w:rsidRDefault="00495485">
      <w:pPr>
        <w:pStyle w:val="c11"/>
        <w:spacing w:after="0"/>
        <w:rPr>
          <w:rStyle w:val="c00"/>
          <w:rFonts w:ascii="XO Thames" w:hAnsi="XO Thames"/>
          <w:color w:val="0000FF"/>
          <w:u w:val="single"/>
        </w:rPr>
      </w:pPr>
    </w:p>
    <w:p w:rsidR="00495485" w:rsidRDefault="00495485">
      <w:pPr>
        <w:pStyle w:val="c11"/>
        <w:spacing w:after="0"/>
        <w:rPr>
          <w:rStyle w:val="c00"/>
          <w:rFonts w:ascii="XO Thames" w:hAnsi="XO Thames"/>
          <w:color w:val="0000FF"/>
          <w:u w:val="single"/>
        </w:rPr>
      </w:pPr>
    </w:p>
    <w:p w:rsidR="00495485" w:rsidRDefault="00495485">
      <w:pPr>
        <w:pStyle w:val="c11"/>
        <w:spacing w:after="0"/>
        <w:rPr>
          <w:rStyle w:val="c00"/>
          <w:rFonts w:ascii="XO Thames" w:hAnsi="XO Thames"/>
          <w:color w:val="0000FF"/>
          <w:u w:val="single"/>
        </w:rPr>
      </w:pPr>
    </w:p>
    <w:p w:rsidR="00495485" w:rsidRDefault="00495485">
      <w:pPr>
        <w:pStyle w:val="c11"/>
        <w:spacing w:after="0"/>
        <w:rPr>
          <w:rStyle w:val="c00"/>
          <w:rFonts w:ascii="XO Thames" w:hAnsi="XO Thames"/>
          <w:color w:val="0000FF"/>
          <w:u w:val="single"/>
        </w:rPr>
      </w:pPr>
    </w:p>
    <w:p w:rsidR="00495485" w:rsidRDefault="00495485">
      <w:pPr>
        <w:pStyle w:val="c11"/>
        <w:spacing w:after="0"/>
        <w:rPr>
          <w:rStyle w:val="c00"/>
          <w:rFonts w:ascii="XO Thames" w:hAnsi="XO Thames"/>
          <w:color w:val="0000FF"/>
          <w:u w:val="single"/>
        </w:rPr>
      </w:pPr>
    </w:p>
    <w:p w:rsidR="00495485" w:rsidRDefault="00495485">
      <w:pPr>
        <w:sectPr w:rsidR="00495485">
          <w:footerReference w:type="default" r:id="rId9"/>
          <w:pgSz w:w="11906" w:h="16838"/>
          <w:pgMar w:top="720" w:right="720" w:bottom="720" w:left="720" w:header="708" w:footer="708" w:gutter="0"/>
          <w:pgNumType w:start="1"/>
          <w:cols w:space="720"/>
          <w:titlePg/>
        </w:sectPr>
      </w:pPr>
    </w:p>
    <w:p w:rsidR="00495485" w:rsidRDefault="00C213D5">
      <w:pPr>
        <w:spacing w:line="240" w:lineRule="auto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>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81"/>
        <w:gridCol w:w="993"/>
        <w:gridCol w:w="992"/>
        <w:gridCol w:w="1701"/>
        <w:gridCol w:w="2126"/>
        <w:gridCol w:w="1417"/>
        <w:gridCol w:w="2693"/>
        <w:gridCol w:w="2359"/>
        <w:gridCol w:w="2113"/>
      </w:tblGrid>
      <w:tr w:rsidR="00495485">
        <w:tc>
          <w:tcPr>
            <w:tcW w:w="594" w:type="dxa"/>
            <w:shd w:val="clear" w:color="auto" w:fill="auto"/>
          </w:tcPr>
          <w:p w:rsidR="00495485" w:rsidRDefault="00C213D5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  <w:p w:rsidR="00495485" w:rsidRDefault="00C213D5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proofErr w:type="gramStart"/>
            <w:r>
              <w:rPr>
                <w:rFonts w:ascii="XO Thames" w:hAnsi="XO Thames"/>
                <w:sz w:val="24"/>
              </w:rPr>
              <w:t>п</w:t>
            </w:r>
            <w:proofErr w:type="gramEnd"/>
            <w:r>
              <w:rPr>
                <w:rFonts w:ascii="XO Thames" w:hAnsi="XO Thames"/>
                <w:sz w:val="24"/>
              </w:rPr>
              <w:t>/п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495485" w:rsidRDefault="00C213D5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:rsidR="00495485" w:rsidRDefault="00C213D5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:rsidR="00495485" w:rsidRDefault="00C213D5">
            <w:pPr>
              <w:pStyle w:val="ae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Время проведения занятия</w:t>
            </w: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Форма занятия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</w:t>
            </w:r>
          </w:p>
          <w:p w:rsidR="00495485" w:rsidRDefault="00C213D5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часов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Раздел, тема</w:t>
            </w:r>
          </w:p>
          <w:p w:rsidR="00495485" w:rsidRDefault="00495485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Место</w:t>
            </w:r>
          </w:p>
          <w:p w:rsidR="00495485" w:rsidRDefault="00C213D5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проведения</w:t>
            </w:r>
          </w:p>
          <w:p w:rsidR="00495485" w:rsidRDefault="00495485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</w:p>
          <w:p w:rsidR="00495485" w:rsidRDefault="00495485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Форма контроля</w:t>
            </w:r>
          </w:p>
        </w:tc>
      </w:tr>
      <w:tr w:rsidR="00495485">
        <w:tc>
          <w:tcPr>
            <w:tcW w:w="14786" w:type="dxa"/>
            <w:gridSpan w:val="10"/>
            <w:shd w:val="clear" w:color="auto" w:fill="auto"/>
          </w:tcPr>
          <w:p w:rsidR="00495485" w:rsidRDefault="00C213D5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раздел «Я конструирую»</w:t>
            </w:r>
          </w:p>
        </w:tc>
      </w:tr>
      <w:tr w:rsidR="00495485">
        <w:trPr>
          <w:trHeight w:val="1106"/>
        </w:trPr>
        <w:tc>
          <w:tcPr>
            <w:tcW w:w="59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1-2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Вводное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Введение. Мотор и ось.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Беседа</w:t>
            </w:r>
          </w:p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</w:tc>
      </w:tr>
      <w:tr w:rsidR="00495485">
        <w:tc>
          <w:tcPr>
            <w:tcW w:w="59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Зубчатые колеса.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</w:tc>
      </w:tr>
      <w:tr w:rsidR="00495485">
        <w:trPr>
          <w:trHeight w:val="882"/>
        </w:trPr>
        <w:tc>
          <w:tcPr>
            <w:tcW w:w="59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4-5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Коронное зубчатое колесо.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</w:tc>
      </w:tr>
      <w:tr w:rsidR="00495485">
        <w:tc>
          <w:tcPr>
            <w:tcW w:w="59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Шкивы и ремни.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</w:tc>
      </w:tr>
      <w:tr w:rsidR="00495485">
        <w:tc>
          <w:tcPr>
            <w:tcW w:w="59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Червячная зубчатая передача.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</w:tc>
      </w:tr>
      <w:tr w:rsidR="00495485">
        <w:tc>
          <w:tcPr>
            <w:tcW w:w="59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Кулачковый механизм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</w:tc>
      </w:tr>
      <w:tr w:rsidR="00495485">
        <w:tc>
          <w:tcPr>
            <w:tcW w:w="59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9-</w:t>
            </w:r>
            <w:r>
              <w:rPr>
                <w:rFonts w:ascii="XO Thames" w:hAnsi="XO Thames"/>
                <w:sz w:val="24"/>
              </w:rPr>
              <w:lastRenderedPageBreak/>
              <w:t>10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Учебно-тренировочное </w:t>
            </w:r>
            <w:r>
              <w:rPr>
                <w:rFonts w:ascii="XO Thames" w:hAnsi="XO Thames"/>
                <w:sz w:val="24"/>
              </w:rPr>
              <w:lastRenderedPageBreak/>
              <w:t>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Датчик расстояния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Лекция с </w:t>
            </w:r>
            <w:r>
              <w:rPr>
                <w:rFonts w:ascii="XO Thames" w:hAnsi="XO Thames"/>
                <w:sz w:val="24"/>
              </w:rPr>
              <w:lastRenderedPageBreak/>
              <w:t>практикой</w:t>
            </w:r>
          </w:p>
        </w:tc>
      </w:tr>
      <w:tr w:rsidR="00495485">
        <w:tc>
          <w:tcPr>
            <w:tcW w:w="59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11-12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Датчик наклона.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</w:tc>
      </w:tr>
      <w:tr w:rsidR="00495485">
        <w:tc>
          <w:tcPr>
            <w:tcW w:w="14786" w:type="dxa"/>
            <w:gridSpan w:val="10"/>
            <w:shd w:val="clear" w:color="auto" w:fill="auto"/>
          </w:tcPr>
          <w:p w:rsidR="00495485" w:rsidRDefault="00C213D5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 раздел «Я программирую»</w:t>
            </w:r>
          </w:p>
        </w:tc>
      </w:tr>
      <w:tr w:rsidR="00495485">
        <w:tc>
          <w:tcPr>
            <w:tcW w:w="59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13-14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Алгоритм.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</w:tc>
      </w:tr>
      <w:tr w:rsidR="00495485">
        <w:trPr>
          <w:trHeight w:val="933"/>
        </w:trPr>
        <w:tc>
          <w:tcPr>
            <w:tcW w:w="59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15-16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Блок "Цикл".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</w:tc>
      </w:tr>
      <w:tr w:rsidR="00495485">
        <w:tc>
          <w:tcPr>
            <w:tcW w:w="59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17-18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Блок "Прибавить к экрану".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</w:tr>
      <w:tr w:rsidR="00495485">
        <w:tc>
          <w:tcPr>
            <w:tcW w:w="59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19-20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Блок "Вычесть из Экрана".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</w:tc>
      </w:tr>
      <w:tr w:rsidR="00495485">
        <w:tc>
          <w:tcPr>
            <w:tcW w:w="59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21-22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Блок "Начать при получении письма".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</w:tr>
      <w:tr w:rsidR="00495485">
        <w:tc>
          <w:tcPr>
            <w:tcW w:w="14786" w:type="dxa"/>
            <w:gridSpan w:val="10"/>
            <w:shd w:val="clear" w:color="auto" w:fill="auto"/>
          </w:tcPr>
          <w:p w:rsidR="00495485" w:rsidRDefault="00C213D5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 раздел «Я создаю»</w:t>
            </w:r>
          </w:p>
        </w:tc>
      </w:tr>
      <w:tr w:rsidR="00495485">
        <w:tc>
          <w:tcPr>
            <w:tcW w:w="675" w:type="dxa"/>
            <w:gridSpan w:val="2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Разработка модели «Танцующие птицы».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</w:tr>
      <w:tr w:rsidR="00495485">
        <w:tc>
          <w:tcPr>
            <w:tcW w:w="675" w:type="dxa"/>
            <w:gridSpan w:val="2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Свободная сборка.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</w:tr>
      <w:tr w:rsidR="00495485">
        <w:tc>
          <w:tcPr>
            <w:tcW w:w="675" w:type="dxa"/>
            <w:gridSpan w:val="2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25</w:t>
            </w:r>
          </w:p>
        </w:tc>
        <w:tc>
          <w:tcPr>
            <w:tcW w:w="993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Творческая работа «Порхающая птица».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</w:tr>
      <w:tr w:rsidR="00495485">
        <w:tc>
          <w:tcPr>
            <w:tcW w:w="675" w:type="dxa"/>
            <w:gridSpan w:val="2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Творческая работа «Футбол».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</w:tr>
      <w:tr w:rsidR="00495485">
        <w:tc>
          <w:tcPr>
            <w:tcW w:w="675" w:type="dxa"/>
            <w:gridSpan w:val="2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Творческая работа «Непотопляемый парусник».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</w:tr>
      <w:tr w:rsidR="00495485">
        <w:tc>
          <w:tcPr>
            <w:tcW w:w="675" w:type="dxa"/>
            <w:gridSpan w:val="2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Творческая работа «Спасение от великана».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</w:tr>
      <w:tr w:rsidR="00495485">
        <w:tc>
          <w:tcPr>
            <w:tcW w:w="675" w:type="dxa"/>
            <w:gridSpan w:val="2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Творческая работа «Дом».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и практика</w:t>
            </w:r>
          </w:p>
        </w:tc>
      </w:tr>
      <w:tr w:rsidR="00495485">
        <w:tc>
          <w:tcPr>
            <w:tcW w:w="675" w:type="dxa"/>
            <w:gridSpan w:val="2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Маркировка: разработка модели «Машина с двумя моторами».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</w:tr>
      <w:tr w:rsidR="00495485">
        <w:tc>
          <w:tcPr>
            <w:tcW w:w="675" w:type="dxa"/>
            <w:gridSpan w:val="2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Разработка модели «Кран».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</w:tr>
      <w:tr w:rsidR="00495485">
        <w:tc>
          <w:tcPr>
            <w:tcW w:w="675" w:type="dxa"/>
            <w:gridSpan w:val="2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Разработка модели «Колесо обозрения».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</w:tr>
      <w:tr w:rsidR="00495485">
        <w:tc>
          <w:tcPr>
            <w:tcW w:w="675" w:type="dxa"/>
            <w:gridSpan w:val="2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Творческая работа «Парк аттракционов».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Лекция с практикой</w:t>
            </w:r>
          </w:p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</w:tr>
      <w:tr w:rsidR="00495485">
        <w:tc>
          <w:tcPr>
            <w:tcW w:w="675" w:type="dxa"/>
            <w:gridSpan w:val="2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34-35</w:t>
            </w:r>
          </w:p>
        </w:tc>
        <w:tc>
          <w:tcPr>
            <w:tcW w:w="993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485" w:rsidRDefault="00495485">
            <w:pPr>
              <w:spacing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485" w:rsidRDefault="00495485">
            <w:pPr>
              <w:pStyle w:val="ae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Учебно-тренировочное занятие</w:t>
            </w:r>
          </w:p>
        </w:tc>
        <w:tc>
          <w:tcPr>
            <w:tcW w:w="1134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95485" w:rsidRDefault="00C213D5">
            <w:pPr>
              <w:spacing w:after="150" w:line="240" w:lineRule="auto"/>
              <w:rPr>
                <w:rFonts w:ascii="XO Thames" w:hAnsi="XO Thames"/>
                <w:color w:val="333333"/>
                <w:sz w:val="24"/>
              </w:rPr>
            </w:pPr>
            <w:r>
              <w:rPr>
                <w:rFonts w:ascii="XO Thames" w:hAnsi="XO Thames"/>
                <w:color w:val="333333"/>
                <w:sz w:val="24"/>
              </w:rPr>
              <w:t>Конкурс конструкторских идей.</w:t>
            </w:r>
          </w:p>
        </w:tc>
        <w:tc>
          <w:tcPr>
            <w:tcW w:w="2359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«Точка роста»</w:t>
            </w:r>
          </w:p>
        </w:tc>
        <w:tc>
          <w:tcPr>
            <w:tcW w:w="2113" w:type="dxa"/>
            <w:shd w:val="clear" w:color="auto" w:fill="auto"/>
          </w:tcPr>
          <w:p w:rsidR="00495485" w:rsidRDefault="00C213D5">
            <w:pPr>
              <w:spacing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Конкурс</w:t>
            </w:r>
          </w:p>
        </w:tc>
      </w:tr>
    </w:tbl>
    <w:p w:rsidR="00495485" w:rsidRDefault="00495485">
      <w:pPr>
        <w:spacing w:line="240" w:lineRule="auto"/>
        <w:rPr>
          <w:rFonts w:ascii="XO Thames" w:hAnsi="XO Thames"/>
          <w:sz w:val="24"/>
        </w:rPr>
      </w:pPr>
    </w:p>
    <w:p w:rsidR="00495485" w:rsidRDefault="00495485">
      <w:pPr>
        <w:spacing w:after="0" w:line="240" w:lineRule="auto"/>
        <w:jc w:val="center"/>
        <w:rPr>
          <w:rFonts w:ascii="XO Thames" w:hAnsi="XO Thames"/>
          <w:sz w:val="24"/>
        </w:rPr>
      </w:pPr>
    </w:p>
    <w:p w:rsidR="00495485" w:rsidRDefault="00495485">
      <w:pPr>
        <w:spacing w:after="0" w:line="240" w:lineRule="auto"/>
        <w:rPr>
          <w:rFonts w:ascii="XO Thames" w:hAnsi="XO Thames"/>
          <w:sz w:val="24"/>
        </w:rPr>
      </w:pPr>
    </w:p>
    <w:sectPr w:rsidR="00495485" w:rsidSect="003B46D1">
      <w:footerReference w:type="default" r:id="rId10"/>
      <w:pgSz w:w="16838" w:h="11906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F7" w:rsidRDefault="00411EF7">
      <w:pPr>
        <w:spacing w:after="0" w:line="240" w:lineRule="auto"/>
      </w:pPr>
      <w:r>
        <w:separator/>
      </w:r>
    </w:p>
  </w:endnote>
  <w:endnote w:type="continuationSeparator" w:id="0">
    <w:p w:rsidR="00411EF7" w:rsidRDefault="0041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82" w:rsidRDefault="00171182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DA3A3D">
      <w:rPr>
        <w:noProof/>
      </w:rPr>
      <w:t>2</w:t>
    </w:r>
    <w:r>
      <w:fldChar w:fldCharType="end"/>
    </w:r>
  </w:p>
  <w:p w:rsidR="00171182" w:rsidRDefault="00171182">
    <w:pPr>
      <w:pStyle w:val="a6"/>
      <w:jc w:val="right"/>
    </w:pPr>
  </w:p>
  <w:p w:rsidR="00171182" w:rsidRDefault="001711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82" w:rsidRDefault="00171182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DA3A3D">
      <w:rPr>
        <w:noProof/>
      </w:rPr>
      <w:t>22</w:t>
    </w:r>
    <w:r>
      <w:fldChar w:fldCharType="end"/>
    </w:r>
  </w:p>
  <w:p w:rsidR="00171182" w:rsidRDefault="00171182">
    <w:pPr>
      <w:pStyle w:val="a6"/>
      <w:jc w:val="right"/>
    </w:pPr>
  </w:p>
  <w:p w:rsidR="00171182" w:rsidRDefault="001711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F7" w:rsidRDefault="00411EF7">
      <w:pPr>
        <w:spacing w:after="0" w:line="240" w:lineRule="auto"/>
      </w:pPr>
      <w:r>
        <w:separator/>
      </w:r>
    </w:p>
  </w:footnote>
  <w:footnote w:type="continuationSeparator" w:id="0">
    <w:p w:rsidR="00411EF7" w:rsidRDefault="0041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5751"/>
    <w:multiLevelType w:val="multilevel"/>
    <w:tmpl w:val="103E7AEC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24D4223C"/>
    <w:multiLevelType w:val="multilevel"/>
    <w:tmpl w:val="31EA39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3AC3554"/>
    <w:multiLevelType w:val="multilevel"/>
    <w:tmpl w:val="23F49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85"/>
    <w:rsid w:val="00112AB2"/>
    <w:rsid w:val="00143DBA"/>
    <w:rsid w:val="00171182"/>
    <w:rsid w:val="002F10DA"/>
    <w:rsid w:val="003B46D1"/>
    <w:rsid w:val="00411EF7"/>
    <w:rsid w:val="00495485"/>
    <w:rsid w:val="004B6625"/>
    <w:rsid w:val="008D2366"/>
    <w:rsid w:val="0093025C"/>
    <w:rsid w:val="00B66E48"/>
    <w:rsid w:val="00C213D5"/>
    <w:rsid w:val="00CC3262"/>
    <w:rsid w:val="00DA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B46D1"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rsid w:val="003B46D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3B46D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3B46D1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3B46D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3B46D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B46D1"/>
    <w:rPr>
      <w:sz w:val="22"/>
    </w:rPr>
  </w:style>
  <w:style w:type="paragraph" w:styleId="21">
    <w:name w:val="toc 2"/>
    <w:link w:val="22"/>
    <w:uiPriority w:val="39"/>
    <w:rsid w:val="003B46D1"/>
    <w:pPr>
      <w:ind w:left="200"/>
    </w:pPr>
  </w:style>
  <w:style w:type="character" w:customStyle="1" w:styleId="22">
    <w:name w:val="Оглавление 2 Знак"/>
    <w:link w:val="21"/>
    <w:rsid w:val="003B46D1"/>
  </w:style>
  <w:style w:type="paragraph" w:styleId="41">
    <w:name w:val="toc 4"/>
    <w:link w:val="42"/>
    <w:uiPriority w:val="39"/>
    <w:rsid w:val="003B46D1"/>
    <w:pPr>
      <w:ind w:left="600"/>
    </w:pPr>
  </w:style>
  <w:style w:type="character" w:customStyle="1" w:styleId="42">
    <w:name w:val="Оглавление 4 Знак"/>
    <w:link w:val="41"/>
    <w:rsid w:val="003B46D1"/>
  </w:style>
  <w:style w:type="paragraph" w:customStyle="1" w:styleId="c0">
    <w:name w:val="c0"/>
    <w:basedOn w:val="12"/>
    <w:link w:val="c00"/>
    <w:rsid w:val="003B46D1"/>
  </w:style>
  <w:style w:type="character" w:customStyle="1" w:styleId="c00">
    <w:name w:val="c0"/>
    <w:basedOn w:val="a0"/>
    <w:link w:val="c0"/>
    <w:rsid w:val="003B46D1"/>
  </w:style>
  <w:style w:type="paragraph" w:styleId="6">
    <w:name w:val="toc 6"/>
    <w:link w:val="60"/>
    <w:uiPriority w:val="39"/>
    <w:rsid w:val="003B46D1"/>
    <w:pPr>
      <w:ind w:left="1000"/>
    </w:pPr>
  </w:style>
  <w:style w:type="character" w:customStyle="1" w:styleId="60">
    <w:name w:val="Оглавление 6 Знак"/>
    <w:link w:val="6"/>
    <w:rsid w:val="003B46D1"/>
  </w:style>
  <w:style w:type="paragraph" w:styleId="7">
    <w:name w:val="toc 7"/>
    <w:link w:val="70"/>
    <w:uiPriority w:val="39"/>
    <w:rsid w:val="003B46D1"/>
    <w:pPr>
      <w:ind w:left="1200"/>
    </w:pPr>
  </w:style>
  <w:style w:type="character" w:customStyle="1" w:styleId="70">
    <w:name w:val="Оглавление 7 Знак"/>
    <w:link w:val="7"/>
    <w:rsid w:val="003B46D1"/>
  </w:style>
  <w:style w:type="paragraph" w:customStyle="1" w:styleId="13">
    <w:name w:val="Просмотренная гиперссылка1"/>
    <w:link w:val="a3"/>
    <w:rsid w:val="003B46D1"/>
    <w:rPr>
      <w:color w:val="800080"/>
      <w:u w:val="single"/>
    </w:rPr>
  </w:style>
  <w:style w:type="character" w:styleId="a3">
    <w:name w:val="FollowedHyperlink"/>
    <w:link w:val="13"/>
    <w:rsid w:val="003B46D1"/>
    <w:rPr>
      <w:color w:val="800080"/>
      <w:u w:val="single"/>
    </w:rPr>
  </w:style>
  <w:style w:type="character" w:customStyle="1" w:styleId="30">
    <w:name w:val="Заголовок 3 Знак"/>
    <w:link w:val="3"/>
    <w:rsid w:val="003B46D1"/>
    <w:rPr>
      <w:rFonts w:ascii="XO Thames" w:hAnsi="XO Thames"/>
      <w:b/>
      <w:i/>
      <w:color w:val="000000"/>
    </w:rPr>
  </w:style>
  <w:style w:type="paragraph" w:customStyle="1" w:styleId="c5">
    <w:name w:val="c5"/>
    <w:basedOn w:val="a"/>
    <w:link w:val="c50"/>
    <w:rsid w:val="003B46D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sid w:val="003B46D1"/>
    <w:rPr>
      <w:rFonts w:ascii="Times New Roman" w:hAnsi="Times New Roman"/>
      <w:sz w:val="24"/>
    </w:rPr>
  </w:style>
  <w:style w:type="paragraph" w:customStyle="1" w:styleId="c11">
    <w:name w:val="c11"/>
    <w:basedOn w:val="a"/>
    <w:link w:val="c110"/>
    <w:rsid w:val="003B46D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10">
    <w:name w:val="c11"/>
    <w:basedOn w:val="1"/>
    <w:link w:val="c11"/>
    <w:rsid w:val="003B46D1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3B46D1"/>
  </w:style>
  <w:style w:type="paragraph" w:styleId="a4">
    <w:name w:val="Normal (Web)"/>
    <w:basedOn w:val="a"/>
    <w:link w:val="a5"/>
    <w:rsid w:val="003B46D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3B46D1"/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rsid w:val="003B46D1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1"/>
    <w:link w:val="23"/>
    <w:rsid w:val="003B46D1"/>
    <w:rPr>
      <w:sz w:val="20"/>
    </w:rPr>
  </w:style>
  <w:style w:type="paragraph" w:styleId="31">
    <w:name w:val="toc 3"/>
    <w:link w:val="32"/>
    <w:uiPriority w:val="39"/>
    <w:rsid w:val="003B46D1"/>
    <w:pPr>
      <w:ind w:left="400"/>
    </w:pPr>
  </w:style>
  <w:style w:type="character" w:customStyle="1" w:styleId="32">
    <w:name w:val="Оглавление 3 Знак"/>
    <w:link w:val="31"/>
    <w:rsid w:val="003B46D1"/>
  </w:style>
  <w:style w:type="paragraph" w:customStyle="1" w:styleId="c13">
    <w:name w:val="c13"/>
    <w:basedOn w:val="12"/>
    <w:link w:val="c130"/>
    <w:rsid w:val="003B46D1"/>
  </w:style>
  <w:style w:type="character" w:customStyle="1" w:styleId="c130">
    <w:name w:val="c13"/>
    <w:basedOn w:val="a0"/>
    <w:link w:val="c13"/>
    <w:rsid w:val="003B46D1"/>
  </w:style>
  <w:style w:type="character" w:customStyle="1" w:styleId="50">
    <w:name w:val="Заголовок 5 Знак"/>
    <w:link w:val="5"/>
    <w:rsid w:val="003B46D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B46D1"/>
    <w:rPr>
      <w:rFonts w:ascii="XO Thames" w:hAnsi="XO Thames"/>
      <w:b/>
      <w:sz w:val="32"/>
    </w:rPr>
  </w:style>
  <w:style w:type="paragraph" w:styleId="a6">
    <w:name w:val="footer"/>
    <w:basedOn w:val="a"/>
    <w:link w:val="a7"/>
    <w:rsid w:val="003B46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7">
    <w:name w:val="Нижний колонтитул Знак"/>
    <w:basedOn w:val="1"/>
    <w:link w:val="a6"/>
    <w:rsid w:val="003B46D1"/>
    <w:rPr>
      <w:rFonts w:ascii="Times New Roman" w:hAnsi="Times New Roman"/>
      <w:sz w:val="24"/>
    </w:rPr>
  </w:style>
  <w:style w:type="paragraph" w:styleId="a8">
    <w:name w:val="List Paragraph"/>
    <w:basedOn w:val="a"/>
    <w:link w:val="a9"/>
    <w:rsid w:val="003B46D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9">
    <w:name w:val="Абзац списка Знак"/>
    <w:basedOn w:val="1"/>
    <w:link w:val="a8"/>
    <w:rsid w:val="003B46D1"/>
    <w:rPr>
      <w:rFonts w:ascii="Times New Roman" w:hAnsi="Times New Roman"/>
      <w:sz w:val="24"/>
    </w:rPr>
  </w:style>
  <w:style w:type="paragraph" w:customStyle="1" w:styleId="c7">
    <w:name w:val="c7"/>
    <w:basedOn w:val="a"/>
    <w:link w:val="c70"/>
    <w:rsid w:val="003B46D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0">
    <w:name w:val="c7"/>
    <w:basedOn w:val="1"/>
    <w:link w:val="c7"/>
    <w:rsid w:val="003B46D1"/>
    <w:rPr>
      <w:rFonts w:ascii="Times New Roman" w:hAnsi="Times New Roman"/>
      <w:sz w:val="24"/>
    </w:rPr>
  </w:style>
  <w:style w:type="paragraph" w:customStyle="1" w:styleId="14">
    <w:name w:val="Гиперссылка1"/>
    <w:link w:val="aa"/>
    <w:rsid w:val="003B46D1"/>
    <w:rPr>
      <w:color w:val="0000FF"/>
      <w:u w:val="single"/>
    </w:rPr>
  </w:style>
  <w:style w:type="character" w:styleId="aa">
    <w:name w:val="Hyperlink"/>
    <w:link w:val="14"/>
    <w:rsid w:val="003B46D1"/>
    <w:rPr>
      <w:color w:val="0000FF"/>
      <w:u w:val="single"/>
    </w:rPr>
  </w:style>
  <w:style w:type="paragraph" w:customStyle="1" w:styleId="Footnote">
    <w:name w:val="Footnote"/>
    <w:link w:val="Footnote0"/>
    <w:rsid w:val="003B46D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B46D1"/>
    <w:rPr>
      <w:rFonts w:ascii="XO Thames" w:hAnsi="XO Thames"/>
      <w:sz w:val="22"/>
    </w:rPr>
  </w:style>
  <w:style w:type="paragraph" w:styleId="15">
    <w:name w:val="toc 1"/>
    <w:link w:val="16"/>
    <w:uiPriority w:val="39"/>
    <w:rsid w:val="003B46D1"/>
    <w:rPr>
      <w:rFonts w:ascii="XO Thames" w:hAnsi="XO Thames"/>
      <w:b/>
    </w:rPr>
  </w:style>
  <w:style w:type="character" w:customStyle="1" w:styleId="16">
    <w:name w:val="Оглавление 1 Знак"/>
    <w:link w:val="15"/>
    <w:rsid w:val="003B46D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B46D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B46D1"/>
    <w:rPr>
      <w:rFonts w:ascii="XO Thames" w:hAnsi="XO Thames"/>
      <w:sz w:val="20"/>
    </w:rPr>
  </w:style>
  <w:style w:type="paragraph" w:customStyle="1" w:styleId="msonormalcxspmiddle">
    <w:name w:val="msonormalcxspmiddle"/>
    <w:basedOn w:val="a"/>
    <w:link w:val="msonormalcxspmiddle0"/>
    <w:rsid w:val="003B46D1"/>
    <w:pPr>
      <w:spacing w:beforeAutospacing="1" w:afterAutospacing="1" w:line="240" w:lineRule="auto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sid w:val="003B46D1"/>
    <w:rPr>
      <w:rFonts w:ascii="Calibri" w:hAnsi="Calibri"/>
      <w:sz w:val="24"/>
    </w:rPr>
  </w:style>
  <w:style w:type="paragraph" w:styleId="ab">
    <w:name w:val="endnote text"/>
    <w:basedOn w:val="a"/>
    <w:link w:val="ac"/>
    <w:rsid w:val="003B46D1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basedOn w:val="1"/>
    <w:link w:val="ab"/>
    <w:rsid w:val="003B46D1"/>
    <w:rPr>
      <w:sz w:val="20"/>
    </w:rPr>
  </w:style>
  <w:style w:type="paragraph" w:customStyle="1" w:styleId="17">
    <w:name w:val="Знак концевой сноски1"/>
    <w:link w:val="ad"/>
    <w:rsid w:val="003B46D1"/>
    <w:rPr>
      <w:vertAlign w:val="superscript"/>
    </w:rPr>
  </w:style>
  <w:style w:type="character" w:styleId="ad">
    <w:name w:val="endnote reference"/>
    <w:link w:val="17"/>
    <w:rsid w:val="003B46D1"/>
    <w:rPr>
      <w:vertAlign w:val="superscript"/>
    </w:rPr>
  </w:style>
  <w:style w:type="paragraph" w:styleId="9">
    <w:name w:val="toc 9"/>
    <w:link w:val="90"/>
    <w:uiPriority w:val="39"/>
    <w:rsid w:val="003B46D1"/>
    <w:pPr>
      <w:ind w:left="1600"/>
    </w:pPr>
  </w:style>
  <w:style w:type="character" w:customStyle="1" w:styleId="90">
    <w:name w:val="Оглавление 9 Знак"/>
    <w:link w:val="9"/>
    <w:rsid w:val="003B46D1"/>
  </w:style>
  <w:style w:type="paragraph" w:styleId="ae">
    <w:name w:val="No Spacing"/>
    <w:link w:val="af"/>
    <w:rsid w:val="003B46D1"/>
    <w:rPr>
      <w:sz w:val="22"/>
    </w:rPr>
  </w:style>
  <w:style w:type="character" w:customStyle="1" w:styleId="af">
    <w:name w:val="Без интервала Знак"/>
    <w:link w:val="ae"/>
    <w:rsid w:val="003B46D1"/>
    <w:rPr>
      <w:sz w:val="22"/>
    </w:rPr>
  </w:style>
  <w:style w:type="paragraph" w:styleId="8">
    <w:name w:val="toc 8"/>
    <w:link w:val="80"/>
    <w:uiPriority w:val="39"/>
    <w:rsid w:val="003B46D1"/>
    <w:pPr>
      <w:ind w:left="1400"/>
    </w:pPr>
  </w:style>
  <w:style w:type="character" w:customStyle="1" w:styleId="80">
    <w:name w:val="Оглавление 8 Знак"/>
    <w:link w:val="8"/>
    <w:rsid w:val="003B46D1"/>
  </w:style>
  <w:style w:type="paragraph" w:customStyle="1" w:styleId="Default">
    <w:name w:val="Default"/>
    <w:link w:val="Default0"/>
    <w:rsid w:val="003B46D1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B46D1"/>
    <w:rPr>
      <w:rFonts w:ascii="Times New Roman" w:hAnsi="Times New Roman"/>
      <w:color w:val="000000"/>
      <w:sz w:val="24"/>
    </w:rPr>
  </w:style>
  <w:style w:type="paragraph" w:customStyle="1" w:styleId="c9">
    <w:name w:val="c9"/>
    <w:basedOn w:val="12"/>
    <w:link w:val="c90"/>
    <w:rsid w:val="003B46D1"/>
  </w:style>
  <w:style w:type="character" w:customStyle="1" w:styleId="c90">
    <w:name w:val="c9"/>
    <w:basedOn w:val="a0"/>
    <w:link w:val="c9"/>
    <w:rsid w:val="003B46D1"/>
  </w:style>
  <w:style w:type="paragraph" w:customStyle="1" w:styleId="18">
    <w:name w:val="Строгий1"/>
    <w:link w:val="af0"/>
    <w:rsid w:val="003B46D1"/>
    <w:rPr>
      <w:b/>
    </w:rPr>
  </w:style>
  <w:style w:type="character" w:styleId="af0">
    <w:name w:val="Strong"/>
    <w:link w:val="18"/>
    <w:rsid w:val="003B46D1"/>
    <w:rPr>
      <w:b/>
    </w:rPr>
  </w:style>
  <w:style w:type="paragraph" w:styleId="51">
    <w:name w:val="toc 5"/>
    <w:link w:val="52"/>
    <w:uiPriority w:val="39"/>
    <w:rsid w:val="003B46D1"/>
    <w:pPr>
      <w:ind w:left="800"/>
    </w:pPr>
  </w:style>
  <w:style w:type="character" w:customStyle="1" w:styleId="52">
    <w:name w:val="Оглавление 5 Знак"/>
    <w:link w:val="51"/>
    <w:rsid w:val="003B46D1"/>
  </w:style>
  <w:style w:type="paragraph" w:styleId="af1">
    <w:name w:val="Body Text Indent"/>
    <w:basedOn w:val="a"/>
    <w:link w:val="af2"/>
    <w:rsid w:val="003B46D1"/>
    <w:pPr>
      <w:spacing w:after="120" w:line="240" w:lineRule="auto"/>
      <w:ind w:left="283"/>
    </w:pPr>
    <w:rPr>
      <w:sz w:val="24"/>
    </w:rPr>
  </w:style>
  <w:style w:type="character" w:customStyle="1" w:styleId="af2">
    <w:name w:val="Основной текст с отступом Знак"/>
    <w:basedOn w:val="1"/>
    <w:link w:val="af1"/>
    <w:rsid w:val="003B46D1"/>
    <w:rPr>
      <w:sz w:val="24"/>
    </w:rPr>
  </w:style>
  <w:style w:type="paragraph" w:styleId="af3">
    <w:name w:val="header"/>
    <w:basedOn w:val="a"/>
    <w:link w:val="af4"/>
    <w:rsid w:val="003B46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4">
    <w:name w:val="Верхний колонтитул Знак"/>
    <w:basedOn w:val="1"/>
    <w:link w:val="af3"/>
    <w:rsid w:val="003B46D1"/>
    <w:rPr>
      <w:rFonts w:ascii="Times New Roman" w:hAnsi="Times New Roman"/>
      <w:sz w:val="24"/>
    </w:rPr>
  </w:style>
  <w:style w:type="paragraph" w:styleId="af5">
    <w:name w:val="Subtitle"/>
    <w:link w:val="af6"/>
    <w:uiPriority w:val="11"/>
    <w:qFormat/>
    <w:rsid w:val="003B46D1"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sid w:val="003B46D1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3B46D1"/>
    <w:pPr>
      <w:ind w:left="1800"/>
    </w:pPr>
  </w:style>
  <w:style w:type="character" w:customStyle="1" w:styleId="toc100">
    <w:name w:val="toc 10"/>
    <w:link w:val="toc10"/>
    <w:rsid w:val="003B46D1"/>
  </w:style>
  <w:style w:type="paragraph" w:styleId="af7">
    <w:name w:val="Title"/>
    <w:link w:val="af8"/>
    <w:uiPriority w:val="10"/>
    <w:qFormat/>
    <w:rsid w:val="003B46D1"/>
    <w:rPr>
      <w:rFonts w:ascii="XO Thames" w:hAnsi="XO Thames"/>
      <w:b/>
      <w:sz w:val="52"/>
    </w:rPr>
  </w:style>
  <w:style w:type="character" w:customStyle="1" w:styleId="af8">
    <w:name w:val="Название Знак"/>
    <w:link w:val="af7"/>
    <w:rsid w:val="003B46D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B46D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B46D1"/>
    <w:rPr>
      <w:rFonts w:ascii="XO Thames" w:hAnsi="XO Thames"/>
      <w:b/>
      <w:color w:val="00A0FF"/>
      <w:sz w:val="26"/>
    </w:rPr>
  </w:style>
  <w:style w:type="paragraph" w:styleId="af9">
    <w:name w:val="Balloon Text"/>
    <w:basedOn w:val="a"/>
    <w:link w:val="afa"/>
    <w:rsid w:val="003B46D1"/>
    <w:pPr>
      <w:spacing w:after="0" w:line="240" w:lineRule="auto"/>
    </w:pPr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sid w:val="003B46D1"/>
    <w:rPr>
      <w:rFonts w:ascii="Tahoma" w:hAnsi="Tahoma"/>
      <w:sz w:val="16"/>
    </w:rPr>
  </w:style>
  <w:style w:type="paragraph" w:customStyle="1" w:styleId="c10">
    <w:name w:val="c10"/>
    <w:basedOn w:val="a"/>
    <w:link w:val="c100"/>
    <w:rsid w:val="003B46D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0">
    <w:name w:val="c10"/>
    <w:basedOn w:val="1"/>
    <w:link w:val="c10"/>
    <w:rsid w:val="003B46D1"/>
    <w:rPr>
      <w:rFonts w:ascii="Times New Roman" w:hAnsi="Times New Roman"/>
      <w:sz w:val="24"/>
    </w:rPr>
  </w:style>
  <w:style w:type="table" w:customStyle="1" w:styleId="33">
    <w:name w:val="Сетка таблицы3"/>
    <w:basedOn w:val="a1"/>
    <w:rsid w:val="003B46D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">
    <w:name w:val="Light List Accent 6"/>
    <w:basedOn w:val="a1"/>
    <w:rsid w:val="003B46D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nil"/>
        <w:insideV w:val="nil"/>
      </w:tblBorders>
    </w:tblPr>
  </w:style>
  <w:style w:type="table" w:styleId="afb">
    <w:name w:val="Table Grid"/>
    <w:basedOn w:val="a1"/>
    <w:rsid w:val="003B4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sid w:val="003B4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1"/>
    <w:rsid w:val="003B4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B46D1"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rsid w:val="003B46D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3B46D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3B46D1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3B46D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3B46D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B46D1"/>
    <w:rPr>
      <w:sz w:val="22"/>
    </w:rPr>
  </w:style>
  <w:style w:type="paragraph" w:styleId="21">
    <w:name w:val="toc 2"/>
    <w:link w:val="22"/>
    <w:uiPriority w:val="39"/>
    <w:rsid w:val="003B46D1"/>
    <w:pPr>
      <w:ind w:left="200"/>
    </w:pPr>
  </w:style>
  <w:style w:type="character" w:customStyle="1" w:styleId="22">
    <w:name w:val="Оглавление 2 Знак"/>
    <w:link w:val="21"/>
    <w:rsid w:val="003B46D1"/>
  </w:style>
  <w:style w:type="paragraph" w:styleId="41">
    <w:name w:val="toc 4"/>
    <w:link w:val="42"/>
    <w:uiPriority w:val="39"/>
    <w:rsid w:val="003B46D1"/>
    <w:pPr>
      <w:ind w:left="600"/>
    </w:pPr>
  </w:style>
  <w:style w:type="character" w:customStyle="1" w:styleId="42">
    <w:name w:val="Оглавление 4 Знак"/>
    <w:link w:val="41"/>
    <w:rsid w:val="003B46D1"/>
  </w:style>
  <w:style w:type="paragraph" w:customStyle="1" w:styleId="c0">
    <w:name w:val="c0"/>
    <w:basedOn w:val="12"/>
    <w:link w:val="c00"/>
    <w:rsid w:val="003B46D1"/>
  </w:style>
  <w:style w:type="character" w:customStyle="1" w:styleId="c00">
    <w:name w:val="c0"/>
    <w:basedOn w:val="a0"/>
    <w:link w:val="c0"/>
    <w:rsid w:val="003B46D1"/>
  </w:style>
  <w:style w:type="paragraph" w:styleId="6">
    <w:name w:val="toc 6"/>
    <w:link w:val="60"/>
    <w:uiPriority w:val="39"/>
    <w:rsid w:val="003B46D1"/>
    <w:pPr>
      <w:ind w:left="1000"/>
    </w:pPr>
  </w:style>
  <w:style w:type="character" w:customStyle="1" w:styleId="60">
    <w:name w:val="Оглавление 6 Знак"/>
    <w:link w:val="6"/>
    <w:rsid w:val="003B46D1"/>
  </w:style>
  <w:style w:type="paragraph" w:styleId="7">
    <w:name w:val="toc 7"/>
    <w:link w:val="70"/>
    <w:uiPriority w:val="39"/>
    <w:rsid w:val="003B46D1"/>
    <w:pPr>
      <w:ind w:left="1200"/>
    </w:pPr>
  </w:style>
  <w:style w:type="character" w:customStyle="1" w:styleId="70">
    <w:name w:val="Оглавление 7 Знак"/>
    <w:link w:val="7"/>
    <w:rsid w:val="003B46D1"/>
  </w:style>
  <w:style w:type="paragraph" w:customStyle="1" w:styleId="13">
    <w:name w:val="Просмотренная гиперссылка1"/>
    <w:link w:val="a3"/>
    <w:rsid w:val="003B46D1"/>
    <w:rPr>
      <w:color w:val="800080"/>
      <w:u w:val="single"/>
    </w:rPr>
  </w:style>
  <w:style w:type="character" w:styleId="a3">
    <w:name w:val="FollowedHyperlink"/>
    <w:link w:val="13"/>
    <w:rsid w:val="003B46D1"/>
    <w:rPr>
      <w:color w:val="800080"/>
      <w:u w:val="single"/>
    </w:rPr>
  </w:style>
  <w:style w:type="character" w:customStyle="1" w:styleId="30">
    <w:name w:val="Заголовок 3 Знак"/>
    <w:link w:val="3"/>
    <w:rsid w:val="003B46D1"/>
    <w:rPr>
      <w:rFonts w:ascii="XO Thames" w:hAnsi="XO Thames"/>
      <w:b/>
      <w:i/>
      <w:color w:val="000000"/>
    </w:rPr>
  </w:style>
  <w:style w:type="paragraph" w:customStyle="1" w:styleId="c5">
    <w:name w:val="c5"/>
    <w:basedOn w:val="a"/>
    <w:link w:val="c50"/>
    <w:rsid w:val="003B46D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sid w:val="003B46D1"/>
    <w:rPr>
      <w:rFonts w:ascii="Times New Roman" w:hAnsi="Times New Roman"/>
      <w:sz w:val="24"/>
    </w:rPr>
  </w:style>
  <w:style w:type="paragraph" w:customStyle="1" w:styleId="c11">
    <w:name w:val="c11"/>
    <w:basedOn w:val="a"/>
    <w:link w:val="c110"/>
    <w:rsid w:val="003B46D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10">
    <w:name w:val="c11"/>
    <w:basedOn w:val="1"/>
    <w:link w:val="c11"/>
    <w:rsid w:val="003B46D1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3B46D1"/>
  </w:style>
  <w:style w:type="paragraph" w:styleId="a4">
    <w:name w:val="Normal (Web)"/>
    <w:basedOn w:val="a"/>
    <w:link w:val="a5"/>
    <w:rsid w:val="003B46D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3B46D1"/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rsid w:val="003B46D1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1"/>
    <w:link w:val="23"/>
    <w:rsid w:val="003B46D1"/>
    <w:rPr>
      <w:sz w:val="20"/>
    </w:rPr>
  </w:style>
  <w:style w:type="paragraph" w:styleId="31">
    <w:name w:val="toc 3"/>
    <w:link w:val="32"/>
    <w:uiPriority w:val="39"/>
    <w:rsid w:val="003B46D1"/>
    <w:pPr>
      <w:ind w:left="400"/>
    </w:pPr>
  </w:style>
  <w:style w:type="character" w:customStyle="1" w:styleId="32">
    <w:name w:val="Оглавление 3 Знак"/>
    <w:link w:val="31"/>
    <w:rsid w:val="003B46D1"/>
  </w:style>
  <w:style w:type="paragraph" w:customStyle="1" w:styleId="c13">
    <w:name w:val="c13"/>
    <w:basedOn w:val="12"/>
    <w:link w:val="c130"/>
    <w:rsid w:val="003B46D1"/>
  </w:style>
  <w:style w:type="character" w:customStyle="1" w:styleId="c130">
    <w:name w:val="c13"/>
    <w:basedOn w:val="a0"/>
    <w:link w:val="c13"/>
    <w:rsid w:val="003B46D1"/>
  </w:style>
  <w:style w:type="character" w:customStyle="1" w:styleId="50">
    <w:name w:val="Заголовок 5 Знак"/>
    <w:link w:val="5"/>
    <w:rsid w:val="003B46D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B46D1"/>
    <w:rPr>
      <w:rFonts w:ascii="XO Thames" w:hAnsi="XO Thames"/>
      <w:b/>
      <w:sz w:val="32"/>
    </w:rPr>
  </w:style>
  <w:style w:type="paragraph" w:styleId="a6">
    <w:name w:val="footer"/>
    <w:basedOn w:val="a"/>
    <w:link w:val="a7"/>
    <w:rsid w:val="003B46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7">
    <w:name w:val="Нижний колонтитул Знак"/>
    <w:basedOn w:val="1"/>
    <w:link w:val="a6"/>
    <w:rsid w:val="003B46D1"/>
    <w:rPr>
      <w:rFonts w:ascii="Times New Roman" w:hAnsi="Times New Roman"/>
      <w:sz w:val="24"/>
    </w:rPr>
  </w:style>
  <w:style w:type="paragraph" w:styleId="a8">
    <w:name w:val="List Paragraph"/>
    <w:basedOn w:val="a"/>
    <w:link w:val="a9"/>
    <w:rsid w:val="003B46D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9">
    <w:name w:val="Абзац списка Знак"/>
    <w:basedOn w:val="1"/>
    <w:link w:val="a8"/>
    <w:rsid w:val="003B46D1"/>
    <w:rPr>
      <w:rFonts w:ascii="Times New Roman" w:hAnsi="Times New Roman"/>
      <w:sz w:val="24"/>
    </w:rPr>
  </w:style>
  <w:style w:type="paragraph" w:customStyle="1" w:styleId="c7">
    <w:name w:val="c7"/>
    <w:basedOn w:val="a"/>
    <w:link w:val="c70"/>
    <w:rsid w:val="003B46D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0">
    <w:name w:val="c7"/>
    <w:basedOn w:val="1"/>
    <w:link w:val="c7"/>
    <w:rsid w:val="003B46D1"/>
    <w:rPr>
      <w:rFonts w:ascii="Times New Roman" w:hAnsi="Times New Roman"/>
      <w:sz w:val="24"/>
    </w:rPr>
  </w:style>
  <w:style w:type="paragraph" w:customStyle="1" w:styleId="14">
    <w:name w:val="Гиперссылка1"/>
    <w:link w:val="aa"/>
    <w:rsid w:val="003B46D1"/>
    <w:rPr>
      <w:color w:val="0000FF"/>
      <w:u w:val="single"/>
    </w:rPr>
  </w:style>
  <w:style w:type="character" w:styleId="aa">
    <w:name w:val="Hyperlink"/>
    <w:link w:val="14"/>
    <w:rsid w:val="003B46D1"/>
    <w:rPr>
      <w:color w:val="0000FF"/>
      <w:u w:val="single"/>
    </w:rPr>
  </w:style>
  <w:style w:type="paragraph" w:customStyle="1" w:styleId="Footnote">
    <w:name w:val="Footnote"/>
    <w:link w:val="Footnote0"/>
    <w:rsid w:val="003B46D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B46D1"/>
    <w:rPr>
      <w:rFonts w:ascii="XO Thames" w:hAnsi="XO Thames"/>
      <w:sz w:val="22"/>
    </w:rPr>
  </w:style>
  <w:style w:type="paragraph" w:styleId="15">
    <w:name w:val="toc 1"/>
    <w:link w:val="16"/>
    <w:uiPriority w:val="39"/>
    <w:rsid w:val="003B46D1"/>
    <w:rPr>
      <w:rFonts w:ascii="XO Thames" w:hAnsi="XO Thames"/>
      <w:b/>
    </w:rPr>
  </w:style>
  <w:style w:type="character" w:customStyle="1" w:styleId="16">
    <w:name w:val="Оглавление 1 Знак"/>
    <w:link w:val="15"/>
    <w:rsid w:val="003B46D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B46D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B46D1"/>
    <w:rPr>
      <w:rFonts w:ascii="XO Thames" w:hAnsi="XO Thames"/>
      <w:sz w:val="20"/>
    </w:rPr>
  </w:style>
  <w:style w:type="paragraph" w:customStyle="1" w:styleId="msonormalcxspmiddle">
    <w:name w:val="msonormalcxspmiddle"/>
    <w:basedOn w:val="a"/>
    <w:link w:val="msonormalcxspmiddle0"/>
    <w:rsid w:val="003B46D1"/>
    <w:pPr>
      <w:spacing w:beforeAutospacing="1" w:afterAutospacing="1" w:line="240" w:lineRule="auto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sid w:val="003B46D1"/>
    <w:rPr>
      <w:rFonts w:ascii="Calibri" w:hAnsi="Calibri"/>
      <w:sz w:val="24"/>
    </w:rPr>
  </w:style>
  <w:style w:type="paragraph" w:styleId="ab">
    <w:name w:val="endnote text"/>
    <w:basedOn w:val="a"/>
    <w:link w:val="ac"/>
    <w:rsid w:val="003B46D1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basedOn w:val="1"/>
    <w:link w:val="ab"/>
    <w:rsid w:val="003B46D1"/>
    <w:rPr>
      <w:sz w:val="20"/>
    </w:rPr>
  </w:style>
  <w:style w:type="paragraph" w:customStyle="1" w:styleId="17">
    <w:name w:val="Знак концевой сноски1"/>
    <w:link w:val="ad"/>
    <w:rsid w:val="003B46D1"/>
    <w:rPr>
      <w:vertAlign w:val="superscript"/>
    </w:rPr>
  </w:style>
  <w:style w:type="character" w:styleId="ad">
    <w:name w:val="endnote reference"/>
    <w:link w:val="17"/>
    <w:rsid w:val="003B46D1"/>
    <w:rPr>
      <w:vertAlign w:val="superscript"/>
    </w:rPr>
  </w:style>
  <w:style w:type="paragraph" w:styleId="9">
    <w:name w:val="toc 9"/>
    <w:link w:val="90"/>
    <w:uiPriority w:val="39"/>
    <w:rsid w:val="003B46D1"/>
    <w:pPr>
      <w:ind w:left="1600"/>
    </w:pPr>
  </w:style>
  <w:style w:type="character" w:customStyle="1" w:styleId="90">
    <w:name w:val="Оглавление 9 Знак"/>
    <w:link w:val="9"/>
    <w:rsid w:val="003B46D1"/>
  </w:style>
  <w:style w:type="paragraph" w:styleId="ae">
    <w:name w:val="No Spacing"/>
    <w:link w:val="af"/>
    <w:rsid w:val="003B46D1"/>
    <w:rPr>
      <w:sz w:val="22"/>
    </w:rPr>
  </w:style>
  <w:style w:type="character" w:customStyle="1" w:styleId="af">
    <w:name w:val="Без интервала Знак"/>
    <w:link w:val="ae"/>
    <w:rsid w:val="003B46D1"/>
    <w:rPr>
      <w:sz w:val="22"/>
    </w:rPr>
  </w:style>
  <w:style w:type="paragraph" w:styleId="8">
    <w:name w:val="toc 8"/>
    <w:link w:val="80"/>
    <w:uiPriority w:val="39"/>
    <w:rsid w:val="003B46D1"/>
    <w:pPr>
      <w:ind w:left="1400"/>
    </w:pPr>
  </w:style>
  <w:style w:type="character" w:customStyle="1" w:styleId="80">
    <w:name w:val="Оглавление 8 Знак"/>
    <w:link w:val="8"/>
    <w:rsid w:val="003B46D1"/>
  </w:style>
  <w:style w:type="paragraph" w:customStyle="1" w:styleId="Default">
    <w:name w:val="Default"/>
    <w:link w:val="Default0"/>
    <w:rsid w:val="003B46D1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B46D1"/>
    <w:rPr>
      <w:rFonts w:ascii="Times New Roman" w:hAnsi="Times New Roman"/>
      <w:color w:val="000000"/>
      <w:sz w:val="24"/>
    </w:rPr>
  </w:style>
  <w:style w:type="paragraph" w:customStyle="1" w:styleId="c9">
    <w:name w:val="c9"/>
    <w:basedOn w:val="12"/>
    <w:link w:val="c90"/>
    <w:rsid w:val="003B46D1"/>
  </w:style>
  <w:style w:type="character" w:customStyle="1" w:styleId="c90">
    <w:name w:val="c9"/>
    <w:basedOn w:val="a0"/>
    <w:link w:val="c9"/>
    <w:rsid w:val="003B46D1"/>
  </w:style>
  <w:style w:type="paragraph" w:customStyle="1" w:styleId="18">
    <w:name w:val="Строгий1"/>
    <w:link w:val="af0"/>
    <w:rsid w:val="003B46D1"/>
    <w:rPr>
      <w:b/>
    </w:rPr>
  </w:style>
  <w:style w:type="character" w:styleId="af0">
    <w:name w:val="Strong"/>
    <w:link w:val="18"/>
    <w:rsid w:val="003B46D1"/>
    <w:rPr>
      <w:b/>
    </w:rPr>
  </w:style>
  <w:style w:type="paragraph" w:styleId="51">
    <w:name w:val="toc 5"/>
    <w:link w:val="52"/>
    <w:uiPriority w:val="39"/>
    <w:rsid w:val="003B46D1"/>
    <w:pPr>
      <w:ind w:left="800"/>
    </w:pPr>
  </w:style>
  <w:style w:type="character" w:customStyle="1" w:styleId="52">
    <w:name w:val="Оглавление 5 Знак"/>
    <w:link w:val="51"/>
    <w:rsid w:val="003B46D1"/>
  </w:style>
  <w:style w:type="paragraph" w:styleId="af1">
    <w:name w:val="Body Text Indent"/>
    <w:basedOn w:val="a"/>
    <w:link w:val="af2"/>
    <w:rsid w:val="003B46D1"/>
    <w:pPr>
      <w:spacing w:after="120" w:line="240" w:lineRule="auto"/>
      <w:ind w:left="283"/>
    </w:pPr>
    <w:rPr>
      <w:sz w:val="24"/>
    </w:rPr>
  </w:style>
  <w:style w:type="character" w:customStyle="1" w:styleId="af2">
    <w:name w:val="Основной текст с отступом Знак"/>
    <w:basedOn w:val="1"/>
    <w:link w:val="af1"/>
    <w:rsid w:val="003B46D1"/>
    <w:rPr>
      <w:sz w:val="24"/>
    </w:rPr>
  </w:style>
  <w:style w:type="paragraph" w:styleId="af3">
    <w:name w:val="header"/>
    <w:basedOn w:val="a"/>
    <w:link w:val="af4"/>
    <w:rsid w:val="003B46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4">
    <w:name w:val="Верхний колонтитул Знак"/>
    <w:basedOn w:val="1"/>
    <w:link w:val="af3"/>
    <w:rsid w:val="003B46D1"/>
    <w:rPr>
      <w:rFonts w:ascii="Times New Roman" w:hAnsi="Times New Roman"/>
      <w:sz w:val="24"/>
    </w:rPr>
  </w:style>
  <w:style w:type="paragraph" w:styleId="af5">
    <w:name w:val="Subtitle"/>
    <w:link w:val="af6"/>
    <w:uiPriority w:val="11"/>
    <w:qFormat/>
    <w:rsid w:val="003B46D1"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sid w:val="003B46D1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3B46D1"/>
    <w:pPr>
      <w:ind w:left="1800"/>
    </w:pPr>
  </w:style>
  <w:style w:type="character" w:customStyle="1" w:styleId="toc100">
    <w:name w:val="toc 10"/>
    <w:link w:val="toc10"/>
    <w:rsid w:val="003B46D1"/>
  </w:style>
  <w:style w:type="paragraph" w:styleId="af7">
    <w:name w:val="Title"/>
    <w:link w:val="af8"/>
    <w:uiPriority w:val="10"/>
    <w:qFormat/>
    <w:rsid w:val="003B46D1"/>
    <w:rPr>
      <w:rFonts w:ascii="XO Thames" w:hAnsi="XO Thames"/>
      <w:b/>
      <w:sz w:val="52"/>
    </w:rPr>
  </w:style>
  <w:style w:type="character" w:customStyle="1" w:styleId="af8">
    <w:name w:val="Название Знак"/>
    <w:link w:val="af7"/>
    <w:rsid w:val="003B46D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B46D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B46D1"/>
    <w:rPr>
      <w:rFonts w:ascii="XO Thames" w:hAnsi="XO Thames"/>
      <w:b/>
      <w:color w:val="00A0FF"/>
      <w:sz w:val="26"/>
    </w:rPr>
  </w:style>
  <w:style w:type="paragraph" w:styleId="af9">
    <w:name w:val="Balloon Text"/>
    <w:basedOn w:val="a"/>
    <w:link w:val="afa"/>
    <w:rsid w:val="003B46D1"/>
    <w:pPr>
      <w:spacing w:after="0" w:line="240" w:lineRule="auto"/>
    </w:pPr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sid w:val="003B46D1"/>
    <w:rPr>
      <w:rFonts w:ascii="Tahoma" w:hAnsi="Tahoma"/>
      <w:sz w:val="16"/>
    </w:rPr>
  </w:style>
  <w:style w:type="paragraph" w:customStyle="1" w:styleId="c10">
    <w:name w:val="c10"/>
    <w:basedOn w:val="a"/>
    <w:link w:val="c100"/>
    <w:rsid w:val="003B46D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0">
    <w:name w:val="c10"/>
    <w:basedOn w:val="1"/>
    <w:link w:val="c10"/>
    <w:rsid w:val="003B46D1"/>
    <w:rPr>
      <w:rFonts w:ascii="Times New Roman" w:hAnsi="Times New Roman"/>
      <w:sz w:val="24"/>
    </w:rPr>
  </w:style>
  <w:style w:type="table" w:customStyle="1" w:styleId="33">
    <w:name w:val="Сетка таблицы3"/>
    <w:basedOn w:val="a1"/>
    <w:rsid w:val="003B46D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">
    <w:name w:val="Light List Accent 6"/>
    <w:basedOn w:val="a1"/>
    <w:rsid w:val="003B46D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nil"/>
        <w:insideV w:val="nil"/>
      </w:tblBorders>
    </w:tblPr>
  </w:style>
  <w:style w:type="table" w:styleId="afb">
    <w:name w:val="Table Grid"/>
    <w:basedOn w:val="a1"/>
    <w:rsid w:val="003B4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sid w:val="003B4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1"/>
    <w:rsid w:val="003B4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22</Pages>
  <Words>5419</Words>
  <Characters>30890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МБОУ Пичаевской СОШ</Company>
  <LinksUpToDate>false</LinksUpToDate>
  <CharactersWithSpaces>36237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blohi</cp:lastModifiedBy>
  <cp:revision>7</cp:revision>
  <cp:lastPrinted>2022-10-26T12:51:00Z</cp:lastPrinted>
  <dcterms:created xsi:type="dcterms:W3CDTF">2021-09-13T05:17:00Z</dcterms:created>
  <dcterms:modified xsi:type="dcterms:W3CDTF">2024-02-25T17:51:00Z</dcterms:modified>
</cp:coreProperties>
</file>