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024" w:rsidRDefault="00196024" w:rsidP="00785A3B">
      <w:pPr>
        <w:pStyle w:val="ConsPlusNonformat"/>
        <w:jc w:val="center"/>
        <w:rPr>
          <w:rFonts w:ascii="PT Astra Serif" w:hAnsi="PT Astra Serif" w:cs="Times New Roman"/>
          <w:sz w:val="28"/>
          <w:szCs w:val="28"/>
          <w:lang w:val="en-US" w:eastAsia="en-US"/>
        </w:rPr>
      </w:pPr>
    </w:p>
    <w:p w:rsidR="00196024" w:rsidRDefault="00196024" w:rsidP="00785A3B">
      <w:pPr>
        <w:pStyle w:val="ConsPlusNonformat"/>
        <w:jc w:val="center"/>
        <w:rPr>
          <w:rFonts w:ascii="PT Astra Serif" w:hAnsi="PT Astra Serif" w:cs="Times New Roman"/>
          <w:sz w:val="28"/>
          <w:szCs w:val="28"/>
          <w:lang w:val="en-US" w:eastAsia="en-US"/>
        </w:rPr>
      </w:pPr>
    </w:p>
    <w:p w:rsidR="00196024" w:rsidRPr="00CC5AD0" w:rsidRDefault="00196024" w:rsidP="00785A3B">
      <w:pPr>
        <w:pStyle w:val="ConsPlusNonformat"/>
        <w:jc w:val="center"/>
        <w:rPr>
          <w:rFonts w:ascii="PT Astra Serif" w:hAnsi="PT Astra Serif" w:cs="Times New Roman"/>
          <w:sz w:val="28"/>
          <w:szCs w:val="28"/>
          <w:lang w:eastAsia="en-US"/>
        </w:rPr>
      </w:pPr>
      <w:bookmarkStart w:id="0" w:name="_GoBack"/>
      <w:bookmarkEnd w:id="0"/>
    </w:p>
    <w:p w:rsidR="00785A3B" w:rsidRDefault="00785A3B" w:rsidP="0073016E">
      <w:pPr>
        <w:pStyle w:val="ConsPlusNonformat"/>
        <w:jc w:val="center"/>
        <w:rPr>
          <w:rFonts w:ascii="PT Astra Serif" w:hAnsi="PT Astra Serif" w:cs="Times New Roman"/>
          <w:sz w:val="28"/>
          <w:szCs w:val="28"/>
          <w:lang w:eastAsia="en-US"/>
        </w:rPr>
      </w:pPr>
      <w:r>
        <w:rPr>
          <w:rFonts w:ascii="PT Astra Serif" w:hAnsi="PT Astra Serif" w:cs="Times New Roman"/>
          <w:sz w:val="28"/>
          <w:szCs w:val="28"/>
          <w:lang w:eastAsia="en-US"/>
        </w:rPr>
        <w:t>Паспорт</w:t>
      </w:r>
    </w:p>
    <w:p w:rsidR="00785A3B" w:rsidRDefault="00785A3B" w:rsidP="00785A3B">
      <w:pPr>
        <w:pStyle w:val="ConsPlusNonformat"/>
        <w:jc w:val="center"/>
        <w:rPr>
          <w:rFonts w:ascii="PT Astra Serif" w:hAnsi="PT Astra Serif" w:cs="Times New Roman"/>
          <w:sz w:val="28"/>
          <w:szCs w:val="28"/>
          <w:lang w:eastAsia="en-US"/>
        </w:rPr>
      </w:pPr>
      <w:r>
        <w:rPr>
          <w:rFonts w:ascii="PT Astra Serif" w:hAnsi="PT Astra Serif" w:cs="Times New Roman"/>
          <w:sz w:val="28"/>
          <w:szCs w:val="28"/>
          <w:lang w:eastAsia="en-US"/>
        </w:rPr>
        <w:t>организации отдыха детей и их оздоровления</w:t>
      </w:r>
    </w:p>
    <w:p w:rsidR="00785A3B" w:rsidRDefault="00785A3B" w:rsidP="00785A3B">
      <w:pPr>
        <w:pStyle w:val="ConsPlusNonformat"/>
        <w:jc w:val="both"/>
        <w:rPr>
          <w:rFonts w:ascii="PT Astra Serif" w:hAnsi="PT Astra Serif" w:cs="Times New Roman"/>
        </w:rPr>
      </w:pPr>
    </w:p>
    <w:p w:rsidR="00785A3B" w:rsidRPr="009B5F53" w:rsidRDefault="003B4A84" w:rsidP="00785A3B">
      <w:pPr>
        <w:pStyle w:val="ConsPlusNonformat"/>
        <w:jc w:val="center"/>
        <w:rPr>
          <w:rFonts w:ascii="Times New Roman" w:hAnsi="Times New Roman" w:cs="Times New Roman"/>
          <w:b/>
          <w:sz w:val="28"/>
          <w:szCs w:val="28"/>
        </w:rPr>
      </w:pPr>
      <w:r>
        <w:rPr>
          <w:rFonts w:ascii="Times New Roman" w:hAnsi="Times New Roman" w:cs="Times New Roman"/>
          <w:b/>
          <w:sz w:val="28"/>
          <w:szCs w:val="28"/>
        </w:rPr>
        <w:t>Больше-Ломовисского</w:t>
      </w:r>
      <w:r w:rsidR="0002447C" w:rsidRPr="009B5F53">
        <w:rPr>
          <w:rFonts w:ascii="Times New Roman" w:hAnsi="Times New Roman" w:cs="Times New Roman"/>
          <w:b/>
          <w:sz w:val="28"/>
          <w:szCs w:val="28"/>
        </w:rPr>
        <w:t xml:space="preserve"> филиала МБОУ </w:t>
      </w:r>
      <w:r w:rsidR="009B5F53" w:rsidRPr="009B5F53">
        <w:rPr>
          <w:rFonts w:ascii="Times New Roman" w:hAnsi="Times New Roman" w:cs="Times New Roman"/>
          <w:b/>
          <w:sz w:val="28"/>
          <w:szCs w:val="28"/>
        </w:rPr>
        <w:t>«Пичаевская СОШ»</w:t>
      </w:r>
    </w:p>
    <w:p w:rsidR="00785A3B" w:rsidRDefault="00785A3B" w:rsidP="00785A3B">
      <w:pPr>
        <w:pStyle w:val="ConsPlusNonformat"/>
        <w:jc w:val="center"/>
        <w:rPr>
          <w:rFonts w:ascii="PT Astra Serif" w:hAnsi="PT Astra Serif" w:cs="Times New Roman"/>
        </w:rPr>
      </w:pPr>
      <w:r>
        <w:rPr>
          <w:rFonts w:ascii="PT Astra Serif" w:hAnsi="PT Astra Serif" w:cs="Times New Roman"/>
        </w:rPr>
        <w:t>(наименование организации)</w:t>
      </w:r>
    </w:p>
    <w:p w:rsidR="00785A3B" w:rsidRPr="00D64852" w:rsidRDefault="00785A3B" w:rsidP="00046175">
      <w:pPr>
        <w:pStyle w:val="ConsPlusNonformat"/>
        <w:jc w:val="center"/>
        <w:rPr>
          <w:rFonts w:ascii="PT Astra Serif" w:hAnsi="PT Astra Serif" w:cs="Times New Roman"/>
        </w:rPr>
      </w:pPr>
      <w:r>
        <w:rPr>
          <w:rFonts w:ascii="PT Astra Serif" w:hAnsi="PT Astra Serif" w:cs="Times New Roman"/>
        </w:rPr>
        <w:t xml:space="preserve">по состоянию на </w:t>
      </w:r>
      <w:r w:rsidRPr="004F5599">
        <w:rPr>
          <w:rFonts w:ascii="PT Astra Serif" w:hAnsi="PT Astra Serif" w:cs="Times New Roman"/>
        </w:rPr>
        <w:t>"</w:t>
      </w:r>
      <w:r w:rsidR="00D64852">
        <w:rPr>
          <w:rFonts w:ascii="PT Astra Serif" w:hAnsi="PT Astra Serif" w:cs="Times New Roman"/>
        </w:rPr>
        <w:t>21</w:t>
      </w:r>
      <w:r w:rsidRPr="00D64852">
        <w:rPr>
          <w:rFonts w:ascii="PT Astra Serif" w:hAnsi="PT Astra Serif" w:cs="Times New Roman"/>
        </w:rPr>
        <w:t xml:space="preserve">" </w:t>
      </w:r>
      <w:r w:rsidR="004F5599" w:rsidRPr="00D64852">
        <w:rPr>
          <w:rFonts w:ascii="PT Astra Serif" w:hAnsi="PT Astra Serif" w:cs="Times New Roman"/>
        </w:rPr>
        <w:t xml:space="preserve"> </w:t>
      </w:r>
      <w:r w:rsidR="00254584">
        <w:rPr>
          <w:rFonts w:ascii="PT Astra Serif" w:hAnsi="PT Astra Serif" w:cs="Times New Roman"/>
        </w:rPr>
        <w:t xml:space="preserve">марта </w:t>
      </w:r>
      <w:r w:rsidR="006427AE" w:rsidRPr="00D64852">
        <w:rPr>
          <w:rFonts w:ascii="PT Astra Serif" w:hAnsi="PT Astra Serif" w:cs="Times New Roman"/>
        </w:rPr>
        <w:t xml:space="preserve"> </w:t>
      </w:r>
      <w:r w:rsidRPr="00D64852">
        <w:rPr>
          <w:rFonts w:ascii="PT Astra Serif" w:hAnsi="PT Astra Serif" w:cs="Times New Roman"/>
        </w:rPr>
        <w:t xml:space="preserve"> 20</w:t>
      </w:r>
      <w:r w:rsidR="00254584">
        <w:rPr>
          <w:rFonts w:ascii="PT Astra Serif" w:hAnsi="PT Astra Serif" w:cs="Times New Roman"/>
        </w:rPr>
        <w:t>25</w:t>
      </w:r>
      <w:r w:rsidRPr="00D64852">
        <w:rPr>
          <w:rFonts w:ascii="PT Astra Serif" w:hAnsi="PT Astra Serif" w:cs="Times New Roman"/>
        </w:rPr>
        <w:t xml:space="preserve"> г.</w:t>
      </w:r>
    </w:p>
    <w:p w:rsidR="00C73C09" w:rsidRPr="009B5F53" w:rsidRDefault="00C73C09" w:rsidP="00046175">
      <w:pPr>
        <w:pStyle w:val="ConsPlusNonformat"/>
        <w:jc w:val="center"/>
        <w:rPr>
          <w:rFonts w:ascii="PT Astra Serif" w:hAnsi="PT Astra Serif" w:cs="Times New Roman"/>
          <w:color w:val="FF0000"/>
        </w:rPr>
      </w:pPr>
    </w:p>
    <w:tbl>
      <w:tblPr>
        <w:tblW w:w="9769" w:type="dxa"/>
        <w:tblInd w:w="-129" w:type="dxa"/>
        <w:tblLayout w:type="fixed"/>
        <w:tblCellMar>
          <w:top w:w="102" w:type="dxa"/>
          <w:left w:w="62" w:type="dxa"/>
          <w:bottom w:w="102" w:type="dxa"/>
          <w:right w:w="62" w:type="dxa"/>
        </w:tblCellMar>
        <w:tblLook w:val="04A0" w:firstRow="1" w:lastRow="0" w:firstColumn="1" w:lastColumn="0" w:noHBand="0" w:noVBand="1"/>
      </w:tblPr>
      <w:tblGrid>
        <w:gridCol w:w="604"/>
        <w:gridCol w:w="6608"/>
        <w:gridCol w:w="2557"/>
      </w:tblGrid>
      <w:tr w:rsidR="00785A3B" w:rsidRPr="00C8349C" w:rsidTr="00AD6465">
        <w:tc>
          <w:tcPr>
            <w:tcW w:w="9769"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1. Общие сведения об организации отдыха и оздоровления детей</w:t>
            </w:r>
          </w:p>
        </w:tc>
      </w:tr>
      <w:tr w:rsidR="00785A3B" w:rsidRPr="00C8349C" w:rsidTr="00AD6465">
        <w:trPr>
          <w:trHeight w:val="776"/>
        </w:trPr>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w:t>
            </w:r>
          </w:p>
        </w:tc>
        <w:tc>
          <w:tcPr>
            <w:tcW w:w="6608" w:type="dxa"/>
            <w:tcBorders>
              <w:top w:val="single" w:sz="4" w:space="0" w:color="000000"/>
              <w:left w:val="single" w:sz="4" w:space="0" w:color="000000"/>
              <w:bottom w:val="single" w:sz="4" w:space="0" w:color="000000"/>
              <w:right w:val="single" w:sz="4" w:space="0" w:color="000000"/>
            </w:tcBorders>
          </w:tcPr>
          <w:p w:rsidR="00785A3B" w:rsidRPr="002E3E4F" w:rsidRDefault="00785A3B" w:rsidP="00AD6465">
            <w:pPr>
              <w:pStyle w:val="ConsPlusNormal"/>
              <w:rPr>
                <w:rFonts w:ascii="PT Astra Serif" w:hAnsi="PT Astra Serif" w:cs="Times New Roman"/>
                <w:sz w:val="24"/>
                <w:szCs w:val="24"/>
              </w:rPr>
            </w:pPr>
            <w:r w:rsidRPr="002E3E4F">
              <w:rPr>
                <w:rFonts w:ascii="PT Astra Serif" w:hAnsi="PT Astra Serif" w:cs="Times New Roman"/>
                <w:sz w:val="24"/>
                <w:szCs w:val="24"/>
              </w:rPr>
              <w:t>Полное наименование организации отдыха детей и их оздоровления (далее - организация) без сокращений (включая организационно-правовую форму), идентификационный номер налогоплательщика</w:t>
            </w:r>
          </w:p>
        </w:tc>
        <w:tc>
          <w:tcPr>
            <w:tcW w:w="2557" w:type="dxa"/>
            <w:tcBorders>
              <w:top w:val="single" w:sz="4" w:space="0" w:color="000000"/>
              <w:left w:val="single" w:sz="4" w:space="0" w:color="000000"/>
              <w:bottom w:val="single" w:sz="4" w:space="0" w:color="000000"/>
              <w:right w:val="single" w:sz="4" w:space="0" w:color="000000"/>
            </w:tcBorders>
          </w:tcPr>
          <w:p w:rsidR="00785A3B" w:rsidRDefault="003B4A84" w:rsidP="00415AB6">
            <w:pPr>
              <w:pStyle w:val="ConsPlusNormal"/>
              <w:rPr>
                <w:rFonts w:ascii="PT Astra Serif" w:eastAsia="Calibri" w:hAnsi="PT Astra Serif"/>
                <w:szCs w:val="28"/>
              </w:rPr>
            </w:pPr>
            <w:r>
              <w:rPr>
                <w:rFonts w:ascii="PT Astra Serif" w:eastAsia="Calibri" w:hAnsi="PT Astra Serif"/>
                <w:szCs w:val="28"/>
              </w:rPr>
              <w:t>Больше-Ломовисский</w:t>
            </w:r>
            <w:r w:rsidR="00415AB6" w:rsidRPr="00CE2413">
              <w:rPr>
                <w:rFonts w:ascii="PT Astra Serif" w:eastAsia="Calibri" w:hAnsi="PT Astra Serif"/>
                <w:szCs w:val="28"/>
              </w:rPr>
              <w:t xml:space="preserve"> филиал муниципального бюджетного общеобразовательного учреждения «Пичаевская средняя общеобразовательная школа»</w:t>
            </w:r>
            <w:r w:rsidR="00415AB6">
              <w:rPr>
                <w:rFonts w:ascii="PT Astra Serif" w:eastAsia="Calibri" w:hAnsi="PT Astra Serif"/>
                <w:szCs w:val="28"/>
              </w:rPr>
              <w:t xml:space="preserve">, </w:t>
            </w:r>
            <w:r w:rsidR="00A53FBC">
              <w:rPr>
                <w:rFonts w:ascii="PT Astra Serif" w:eastAsia="Calibri" w:hAnsi="PT Astra Serif"/>
                <w:szCs w:val="28"/>
              </w:rPr>
              <w:t>бюджетное учреждение,</w:t>
            </w:r>
          </w:p>
          <w:p w:rsidR="00A53FBC" w:rsidRPr="00D405AB" w:rsidRDefault="00A53FBC" w:rsidP="00415AB6">
            <w:pPr>
              <w:pStyle w:val="ConsPlusNormal"/>
              <w:rPr>
                <w:rFonts w:ascii="Times New Roman" w:hAnsi="Times New Roman" w:cs="Times New Roman"/>
                <w:sz w:val="24"/>
                <w:szCs w:val="24"/>
              </w:rPr>
            </w:pPr>
            <w:r w:rsidRPr="00D405AB">
              <w:rPr>
                <w:rFonts w:ascii="Times New Roman" w:eastAsia="Calibri" w:hAnsi="Times New Roman" w:cs="Times New Roman"/>
                <w:szCs w:val="28"/>
              </w:rPr>
              <w:t>ИНН 6814002424</w:t>
            </w:r>
          </w:p>
        </w:tc>
      </w:tr>
      <w:tr w:rsidR="00415AB6" w:rsidRPr="00C8349C" w:rsidTr="00D405AB">
        <w:trPr>
          <w:trHeight w:val="1278"/>
        </w:trPr>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w:t>
            </w:r>
          </w:p>
        </w:tc>
        <w:tc>
          <w:tcPr>
            <w:tcW w:w="6608"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lang w:val="en-US"/>
              </w:rPr>
            </w:pPr>
            <w:r w:rsidRPr="00C8349C">
              <w:rPr>
                <w:rFonts w:ascii="PT Astra Serif" w:hAnsi="PT Astra Serif" w:cs="Times New Roman"/>
                <w:sz w:val="24"/>
                <w:szCs w:val="24"/>
              </w:rPr>
              <w:t>Юридический адрес</w:t>
            </w:r>
          </w:p>
        </w:tc>
        <w:tc>
          <w:tcPr>
            <w:tcW w:w="2557" w:type="dxa"/>
            <w:tcBorders>
              <w:top w:val="single" w:sz="4" w:space="0" w:color="000000"/>
              <w:left w:val="single" w:sz="4" w:space="0" w:color="000000"/>
              <w:bottom w:val="single" w:sz="4" w:space="0" w:color="000000"/>
              <w:right w:val="single" w:sz="4" w:space="0" w:color="000000"/>
            </w:tcBorders>
          </w:tcPr>
          <w:p w:rsidR="00415AB6" w:rsidRPr="0045311D" w:rsidRDefault="00415AB6" w:rsidP="00415AB6">
            <w:pPr>
              <w:autoSpaceDE w:val="0"/>
              <w:autoSpaceDN w:val="0"/>
              <w:adjustRightInd w:val="0"/>
              <w:rPr>
                <w:rFonts w:ascii="PT Astra Serif" w:eastAsia="Calibri" w:hAnsi="PT Astra Serif"/>
                <w:szCs w:val="28"/>
              </w:rPr>
            </w:pPr>
            <w:r w:rsidRPr="00CE2413">
              <w:rPr>
                <w:rFonts w:ascii="PT Astra Serif" w:eastAsia="Calibri" w:hAnsi="PT Astra Serif"/>
                <w:szCs w:val="28"/>
              </w:rPr>
              <w:t>393970, Тамбовская область, Пичаевский район, с.</w:t>
            </w:r>
            <w:r w:rsidR="003B4A84">
              <w:rPr>
                <w:rFonts w:ascii="PT Astra Serif" w:eastAsia="Calibri" w:hAnsi="PT Astra Serif"/>
                <w:szCs w:val="28"/>
              </w:rPr>
              <w:t xml:space="preserve"> </w:t>
            </w:r>
            <w:r w:rsidRPr="00CE2413">
              <w:rPr>
                <w:rFonts w:ascii="PT Astra Serif" w:eastAsia="Calibri" w:hAnsi="PT Astra Serif"/>
                <w:szCs w:val="28"/>
              </w:rPr>
              <w:t>Пичаево,  ул. Ленинская,  д. 1</w:t>
            </w:r>
          </w:p>
        </w:tc>
      </w:tr>
      <w:tr w:rsidR="00415AB6" w:rsidRPr="00C8349C" w:rsidTr="00AD6465">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1.3.</w:t>
            </w:r>
          </w:p>
        </w:tc>
        <w:tc>
          <w:tcPr>
            <w:tcW w:w="6608"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Фактический адрес местонахождения, телефон, факс, адреса электронной почты и интернет-страницы (при наличии)</w:t>
            </w:r>
          </w:p>
        </w:tc>
        <w:tc>
          <w:tcPr>
            <w:tcW w:w="2557" w:type="dxa"/>
            <w:tcBorders>
              <w:top w:val="single" w:sz="4" w:space="0" w:color="000000"/>
              <w:left w:val="single" w:sz="4" w:space="0" w:color="000000"/>
              <w:bottom w:val="single" w:sz="4" w:space="0" w:color="000000"/>
              <w:right w:val="single" w:sz="4" w:space="0" w:color="000000"/>
            </w:tcBorders>
          </w:tcPr>
          <w:p w:rsidR="00415AB6" w:rsidRPr="00D405AB" w:rsidRDefault="00415AB6" w:rsidP="00415AB6">
            <w:pPr>
              <w:pStyle w:val="1"/>
              <w:shd w:val="clear" w:color="auto" w:fill="FFFFFF"/>
              <w:spacing w:before="0" w:after="0"/>
              <w:rPr>
                <w:rFonts w:ascii="Times New Roman" w:eastAsia="Calibri" w:hAnsi="Times New Roman"/>
                <w:b w:val="0"/>
                <w:sz w:val="22"/>
                <w:szCs w:val="22"/>
              </w:rPr>
            </w:pPr>
            <w:r w:rsidRPr="00D405AB">
              <w:rPr>
                <w:rFonts w:ascii="Times New Roman" w:eastAsia="Calibri" w:hAnsi="Times New Roman"/>
                <w:b w:val="0"/>
                <w:sz w:val="22"/>
                <w:szCs w:val="22"/>
              </w:rPr>
              <w:t>393991, Тамбовская обл</w:t>
            </w:r>
            <w:r w:rsidR="003B4A84">
              <w:rPr>
                <w:rFonts w:ascii="Times New Roman" w:eastAsia="Calibri" w:hAnsi="Times New Roman"/>
                <w:b w:val="0"/>
                <w:sz w:val="22"/>
                <w:szCs w:val="22"/>
              </w:rPr>
              <w:t xml:space="preserve">асть, Пичаевский район, с. Большой </w:t>
            </w:r>
            <w:proofErr w:type="gramStart"/>
            <w:r w:rsidR="003B4A84">
              <w:rPr>
                <w:rFonts w:ascii="Times New Roman" w:eastAsia="Calibri" w:hAnsi="Times New Roman"/>
                <w:b w:val="0"/>
                <w:sz w:val="22"/>
                <w:szCs w:val="22"/>
              </w:rPr>
              <w:t>Ломовис,  ул.Центральная</w:t>
            </w:r>
            <w:proofErr w:type="gramEnd"/>
            <w:r w:rsidR="003B4A84">
              <w:rPr>
                <w:rFonts w:ascii="Times New Roman" w:eastAsia="Calibri" w:hAnsi="Times New Roman"/>
                <w:b w:val="0"/>
                <w:sz w:val="22"/>
                <w:szCs w:val="22"/>
              </w:rPr>
              <w:t>,  д. 47</w:t>
            </w:r>
          </w:p>
          <w:p w:rsidR="002E3E4F" w:rsidRPr="00D405AB" w:rsidRDefault="00415AB6" w:rsidP="00415AB6">
            <w:pPr>
              <w:rPr>
                <w:rFonts w:ascii="Times New Roman" w:hAnsi="Times New Roman" w:cs="Times New Roman"/>
              </w:rPr>
            </w:pPr>
            <w:r w:rsidRPr="00D405AB">
              <w:rPr>
                <w:rFonts w:ascii="Times New Roman" w:hAnsi="Times New Roman" w:cs="Times New Roman"/>
              </w:rPr>
              <w:t>Тел.8(47554</w:t>
            </w:r>
            <w:r w:rsidR="003B4A84">
              <w:rPr>
                <w:rFonts w:ascii="Times New Roman" w:hAnsi="Times New Roman" w:cs="Times New Roman"/>
              </w:rPr>
              <w:t>)24-4-10</w:t>
            </w:r>
            <w:r w:rsidRPr="00D405AB">
              <w:rPr>
                <w:rFonts w:ascii="Times New Roman" w:hAnsi="Times New Roman" w:cs="Times New Roman"/>
              </w:rPr>
              <w:t>,</w:t>
            </w:r>
          </w:p>
          <w:p w:rsidR="00415AB6" w:rsidRPr="003B4A84" w:rsidRDefault="00415AB6" w:rsidP="003B4A84">
            <w:pPr>
              <w:jc w:val="both"/>
              <w:rPr>
                <w:szCs w:val="24"/>
                <w:u w:val="single"/>
              </w:rPr>
            </w:pPr>
            <w:proofErr w:type="gramStart"/>
            <w:r w:rsidRPr="00D405AB">
              <w:rPr>
                <w:rFonts w:ascii="Times New Roman" w:hAnsi="Times New Roman" w:cs="Times New Roman"/>
              </w:rPr>
              <w:t>эл.п</w:t>
            </w:r>
            <w:r w:rsidR="00D405AB" w:rsidRPr="00D405AB">
              <w:rPr>
                <w:rFonts w:ascii="Times New Roman" w:hAnsi="Times New Roman" w:cs="Times New Roman"/>
              </w:rPr>
              <w:t>очта</w:t>
            </w:r>
            <w:proofErr w:type="gramEnd"/>
            <w:r w:rsidR="00D405AB" w:rsidRPr="00D405AB">
              <w:rPr>
                <w:rFonts w:ascii="Times New Roman" w:hAnsi="Times New Roman" w:cs="Times New Roman"/>
              </w:rPr>
              <w:t xml:space="preserve"> </w:t>
            </w:r>
            <w:r w:rsidR="003B4A84" w:rsidRPr="00AC4E99">
              <w:rPr>
                <w:u w:val="single"/>
              </w:rPr>
              <w:t xml:space="preserve"> </w:t>
            </w:r>
            <w:r w:rsidR="003B4A84" w:rsidRPr="00B054D0">
              <w:rPr>
                <w:u w:val="single"/>
                <w:lang w:val="en-US"/>
              </w:rPr>
              <w:t>lomovis</w:t>
            </w:r>
            <w:r w:rsidR="003B4A84" w:rsidRPr="00B054D0">
              <w:rPr>
                <w:u w:val="single"/>
              </w:rPr>
              <w:t>@</w:t>
            </w:r>
            <w:r w:rsidR="003B4A84" w:rsidRPr="00B054D0">
              <w:rPr>
                <w:u w:val="single"/>
                <w:lang w:val="en-US"/>
              </w:rPr>
              <w:t>yandex</w:t>
            </w:r>
            <w:r w:rsidR="003B4A84" w:rsidRPr="00B054D0">
              <w:rPr>
                <w:u w:val="single"/>
              </w:rPr>
              <w:t>.</w:t>
            </w:r>
            <w:r w:rsidR="003B4A84" w:rsidRPr="00B054D0">
              <w:rPr>
                <w:u w:val="single"/>
                <w:lang w:val="en-US"/>
              </w:rPr>
              <w:t>ru</w:t>
            </w:r>
            <w:r w:rsidR="003B4A84" w:rsidRPr="00B054D0">
              <w:rPr>
                <w:u w:val="single"/>
              </w:rPr>
              <w:t xml:space="preserve"> </w:t>
            </w:r>
            <w:r w:rsidR="003B4A84" w:rsidRPr="00B054D0">
              <w:rPr>
                <w:szCs w:val="24"/>
                <w:u w:val="single"/>
              </w:rPr>
              <w:t xml:space="preserve"> </w:t>
            </w:r>
          </w:p>
          <w:p w:rsidR="00415AB6" w:rsidRPr="00415AB6" w:rsidRDefault="00415AB6" w:rsidP="002E3E4F">
            <w:pPr>
              <w:rPr>
                <w:rFonts w:ascii="PT Astra Serif" w:eastAsia="Calibri" w:hAnsi="PT Astra Serif"/>
                <w:sz w:val="20"/>
                <w:szCs w:val="20"/>
              </w:rPr>
            </w:pPr>
          </w:p>
        </w:tc>
      </w:tr>
      <w:tr w:rsidR="00415AB6" w:rsidRPr="00C8349C" w:rsidTr="00AD6465">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1.4.</w:t>
            </w:r>
          </w:p>
        </w:tc>
        <w:tc>
          <w:tcPr>
            <w:tcW w:w="6608"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Удаленность от ближайшего населенного пункта, расстояние до него от организации (в км)</w:t>
            </w:r>
          </w:p>
        </w:tc>
        <w:tc>
          <w:tcPr>
            <w:tcW w:w="2557" w:type="dxa"/>
            <w:tcBorders>
              <w:top w:val="single" w:sz="4" w:space="0" w:color="000000"/>
              <w:left w:val="single" w:sz="4" w:space="0" w:color="000000"/>
              <w:bottom w:val="single" w:sz="4" w:space="0" w:color="000000"/>
              <w:right w:val="single" w:sz="4" w:space="0" w:color="000000"/>
            </w:tcBorders>
          </w:tcPr>
          <w:p w:rsidR="00415AB6" w:rsidRPr="00C8349C" w:rsidRDefault="004F5599" w:rsidP="00AD6465">
            <w:pPr>
              <w:pStyle w:val="ConsPlusNormal"/>
              <w:rPr>
                <w:rFonts w:ascii="PT Astra Serif" w:hAnsi="PT Astra Serif" w:cs="Times New Roman"/>
                <w:sz w:val="24"/>
                <w:szCs w:val="24"/>
              </w:rPr>
            </w:pPr>
            <w:r>
              <w:rPr>
                <w:rFonts w:ascii="PT Astra Serif" w:hAnsi="PT Astra Serif" w:cs="Times New Roman"/>
                <w:sz w:val="24"/>
                <w:szCs w:val="24"/>
              </w:rPr>
              <w:t>в центре населенного пункта</w:t>
            </w:r>
          </w:p>
        </w:tc>
      </w:tr>
      <w:tr w:rsidR="00415AB6" w:rsidRPr="00C8349C" w:rsidTr="00AD6465">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1.5.</w:t>
            </w:r>
          </w:p>
        </w:tc>
        <w:tc>
          <w:tcPr>
            <w:tcW w:w="6608"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Учредитель организации (полное наименование):</w:t>
            </w:r>
          </w:p>
        </w:tc>
        <w:tc>
          <w:tcPr>
            <w:tcW w:w="2557" w:type="dxa"/>
            <w:tcBorders>
              <w:top w:val="single" w:sz="4" w:space="0" w:color="000000"/>
              <w:left w:val="single" w:sz="4" w:space="0" w:color="000000"/>
              <w:bottom w:val="single" w:sz="4" w:space="0" w:color="000000"/>
              <w:right w:val="single" w:sz="4" w:space="0" w:color="000000"/>
            </w:tcBorders>
          </w:tcPr>
          <w:p w:rsidR="00415AB6" w:rsidRPr="00C8349C" w:rsidRDefault="00170C0A" w:rsidP="002E3E4F">
            <w:pPr>
              <w:pStyle w:val="ConsPlusNormal"/>
              <w:rPr>
                <w:rFonts w:ascii="PT Astra Serif" w:hAnsi="PT Astra Serif" w:cs="Times New Roman"/>
                <w:sz w:val="24"/>
                <w:szCs w:val="24"/>
              </w:rPr>
            </w:pPr>
            <w:r>
              <w:rPr>
                <w:rFonts w:ascii="PT Astra Serif" w:hAnsi="PT Astra Serif" w:cs="Times New Roman"/>
                <w:sz w:val="24"/>
                <w:szCs w:val="24"/>
              </w:rPr>
              <w:t>Пичаевский муниципальный округ</w:t>
            </w:r>
          </w:p>
        </w:tc>
      </w:tr>
      <w:tr w:rsidR="00415AB6" w:rsidRPr="00C8349C" w:rsidTr="00AD6465">
        <w:trPr>
          <w:trHeight w:val="317"/>
        </w:trPr>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415AB6" w:rsidRPr="00D405AB" w:rsidRDefault="00415AB6" w:rsidP="00AD6465">
            <w:pPr>
              <w:pStyle w:val="ConsPlusNormal"/>
              <w:rPr>
                <w:rFonts w:ascii="PT Astra Serif" w:hAnsi="PT Astra Serif" w:cs="Times New Roman"/>
                <w:sz w:val="24"/>
                <w:szCs w:val="24"/>
              </w:rPr>
            </w:pPr>
            <w:r w:rsidRPr="00D405AB">
              <w:rPr>
                <w:rFonts w:ascii="PT Astra Serif" w:hAnsi="PT Astra Serif" w:cs="Times New Roman"/>
                <w:sz w:val="24"/>
                <w:szCs w:val="24"/>
              </w:rPr>
              <w:t>адрес</w:t>
            </w:r>
          </w:p>
        </w:tc>
        <w:tc>
          <w:tcPr>
            <w:tcW w:w="2557" w:type="dxa"/>
            <w:tcBorders>
              <w:top w:val="single" w:sz="4" w:space="0" w:color="000000"/>
              <w:left w:val="single" w:sz="4" w:space="0" w:color="000000"/>
              <w:bottom w:val="single" w:sz="4" w:space="0" w:color="000000"/>
              <w:right w:val="single" w:sz="4" w:space="0" w:color="000000"/>
            </w:tcBorders>
          </w:tcPr>
          <w:p w:rsidR="00415AB6" w:rsidRPr="00C8349C" w:rsidRDefault="00D405AB" w:rsidP="00AD6465">
            <w:pPr>
              <w:pStyle w:val="ConsPlusNormal"/>
              <w:rPr>
                <w:rFonts w:ascii="PT Astra Serif" w:hAnsi="PT Astra Serif" w:cs="Times New Roman"/>
                <w:sz w:val="24"/>
                <w:szCs w:val="24"/>
              </w:rPr>
            </w:pPr>
            <w:r>
              <w:rPr>
                <w:rFonts w:ascii="PT Astra Serif" w:hAnsi="PT Astra Serif" w:cs="Times New Roman"/>
                <w:sz w:val="24"/>
                <w:szCs w:val="24"/>
              </w:rPr>
              <w:t>393970,</w:t>
            </w:r>
            <w:r w:rsidRPr="00CE2413">
              <w:rPr>
                <w:rFonts w:ascii="PT Astra Serif" w:eastAsia="Calibri" w:hAnsi="PT Astra Serif"/>
                <w:szCs w:val="28"/>
              </w:rPr>
              <w:t xml:space="preserve"> Тамбовская область, Пичаевский район, с.Пичаево,  ул.</w:t>
            </w:r>
            <w:r>
              <w:rPr>
                <w:rFonts w:ascii="PT Astra Serif" w:eastAsia="Calibri" w:hAnsi="PT Astra Serif"/>
                <w:szCs w:val="28"/>
              </w:rPr>
              <w:t>И.Волчкова</w:t>
            </w:r>
            <w:r w:rsidR="006427AE">
              <w:rPr>
                <w:rFonts w:ascii="PT Astra Serif" w:eastAsia="Calibri" w:hAnsi="PT Astra Serif"/>
                <w:szCs w:val="28"/>
              </w:rPr>
              <w:t xml:space="preserve"> ,д.6</w:t>
            </w:r>
          </w:p>
        </w:tc>
      </w:tr>
      <w:tr w:rsidR="00415AB6" w:rsidRPr="00C8349C" w:rsidTr="00AD6465">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415AB6" w:rsidRPr="00D405AB" w:rsidRDefault="00415AB6" w:rsidP="00AD6465">
            <w:pPr>
              <w:pStyle w:val="ConsPlusNormal"/>
              <w:rPr>
                <w:rFonts w:ascii="PT Astra Serif" w:hAnsi="PT Astra Serif" w:cs="Times New Roman"/>
                <w:sz w:val="24"/>
                <w:szCs w:val="24"/>
              </w:rPr>
            </w:pPr>
            <w:r w:rsidRPr="00D405AB">
              <w:rPr>
                <w:rFonts w:ascii="PT Astra Serif" w:hAnsi="PT Astra Serif" w:cs="Times New Roman"/>
                <w:sz w:val="24"/>
                <w:szCs w:val="24"/>
              </w:rPr>
              <w:t>контактный телефон</w:t>
            </w:r>
          </w:p>
        </w:tc>
        <w:tc>
          <w:tcPr>
            <w:tcW w:w="2557" w:type="dxa"/>
            <w:tcBorders>
              <w:top w:val="single" w:sz="4" w:space="0" w:color="000000"/>
              <w:left w:val="single" w:sz="4" w:space="0" w:color="000000"/>
              <w:bottom w:val="single" w:sz="4" w:space="0" w:color="000000"/>
              <w:right w:val="single" w:sz="4" w:space="0" w:color="000000"/>
            </w:tcBorders>
          </w:tcPr>
          <w:p w:rsidR="00415AB6" w:rsidRPr="00C8349C" w:rsidRDefault="00D405AB" w:rsidP="00D405AB">
            <w:pPr>
              <w:pStyle w:val="ConsPlusNormal"/>
              <w:rPr>
                <w:rFonts w:ascii="PT Astra Serif" w:hAnsi="PT Astra Serif" w:cs="Times New Roman"/>
                <w:sz w:val="24"/>
                <w:szCs w:val="24"/>
              </w:rPr>
            </w:pPr>
            <w:r>
              <w:rPr>
                <w:rFonts w:ascii="PT Astra Serif" w:hAnsi="PT Astra Serif" w:cs="Times New Roman"/>
                <w:sz w:val="24"/>
                <w:szCs w:val="24"/>
              </w:rPr>
              <w:t>8(47554) 2-79-00</w:t>
            </w:r>
          </w:p>
        </w:tc>
      </w:tr>
      <w:tr w:rsidR="00415AB6" w:rsidRPr="00C8349C" w:rsidTr="00AD6465">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415AB6" w:rsidRPr="004F5599" w:rsidRDefault="00415AB6" w:rsidP="00AD6465">
            <w:pPr>
              <w:pStyle w:val="ConsPlusNormal"/>
              <w:rPr>
                <w:rFonts w:ascii="PT Astra Serif" w:hAnsi="PT Astra Serif" w:cs="Times New Roman"/>
                <w:sz w:val="24"/>
                <w:szCs w:val="24"/>
              </w:rPr>
            </w:pPr>
            <w:r w:rsidRPr="004F5599">
              <w:rPr>
                <w:rFonts w:ascii="PT Astra Serif" w:hAnsi="PT Astra Serif" w:cs="Times New Roman"/>
                <w:sz w:val="24"/>
                <w:szCs w:val="24"/>
              </w:rPr>
              <w:t>Ф.И.О. руководителя (без сокращений)</w:t>
            </w:r>
          </w:p>
        </w:tc>
        <w:tc>
          <w:tcPr>
            <w:tcW w:w="2557" w:type="dxa"/>
            <w:tcBorders>
              <w:top w:val="single" w:sz="4" w:space="0" w:color="000000"/>
              <w:left w:val="single" w:sz="4" w:space="0" w:color="000000"/>
              <w:bottom w:val="single" w:sz="4" w:space="0" w:color="000000"/>
              <w:right w:val="single" w:sz="4" w:space="0" w:color="000000"/>
            </w:tcBorders>
          </w:tcPr>
          <w:p w:rsidR="00415AB6" w:rsidRPr="00C8349C" w:rsidRDefault="00D405AB" w:rsidP="00AD6465">
            <w:pPr>
              <w:pStyle w:val="ConsPlusNormal"/>
              <w:rPr>
                <w:rFonts w:ascii="PT Astra Serif" w:hAnsi="PT Astra Serif" w:cs="Times New Roman"/>
                <w:sz w:val="24"/>
                <w:szCs w:val="24"/>
              </w:rPr>
            </w:pPr>
            <w:r>
              <w:rPr>
                <w:rFonts w:ascii="PT Astra Serif" w:hAnsi="PT Astra Serif" w:cs="Times New Roman"/>
                <w:sz w:val="24"/>
                <w:szCs w:val="24"/>
              </w:rPr>
              <w:t>Лазутин Виктор Георгиевич</w:t>
            </w:r>
          </w:p>
        </w:tc>
      </w:tr>
      <w:tr w:rsidR="00415AB6" w:rsidRPr="00C8349C" w:rsidTr="00AD6465">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lastRenderedPageBreak/>
              <w:t>1.6.</w:t>
            </w:r>
          </w:p>
        </w:tc>
        <w:tc>
          <w:tcPr>
            <w:tcW w:w="6608" w:type="dxa"/>
            <w:tcBorders>
              <w:top w:val="single" w:sz="4" w:space="0" w:color="000000"/>
              <w:left w:val="single" w:sz="4" w:space="0" w:color="000000"/>
              <w:bottom w:val="single" w:sz="4" w:space="0" w:color="000000"/>
              <w:right w:val="single" w:sz="4" w:space="0" w:color="000000"/>
            </w:tcBorders>
          </w:tcPr>
          <w:p w:rsidR="00415AB6" w:rsidRPr="004F5599" w:rsidRDefault="00415AB6" w:rsidP="00AD6465">
            <w:pPr>
              <w:pStyle w:val="ConsPlusNormal"/>
              <w:rPr>
                <w:rFonts w:ascii="PT Astra Serif" w:hAnsi="PT Astra Serif" w:cs="Times New Roman"/>
                <w:sz w:val="24"/>
                <w:szCs w:val="24"/>
              </w:rPr>
            </w:pPr>
            <w:r w:rsidRPr="004F5599">
              <w:rPr>
                <w:rFonts w:ascii="PT Astra Serif" w:hAnsi="PT Astra Serif" w:cs="Times New Roman"/>
                <w:sz w:val="24"/>
                <w:szCs w:val="24"/>
              </w:rPr>
              <w:t>Собственник организации (полное имя/наименование):</w:t>
            </w:r>
          </w:p>
        </w:tc>
        <w:tc>
          <w:tcPr>
            <w:tcW w:w="2557" w:type="dxa"/>
            <w:tcBorders>
              <w:top w:val="single" w:sz="4" w:space="0" w:color="000000"/>
              <w:left w:val="single" w:sz="4" w:space="0" w:color="000000"/>
              <w:bottom w:val="single" w:sz="4" w:space="0" w:color="000000"/>
              <w:right w:val="single" w:sz="4" w:space="0" w:color="000000"/>
            </w:tcBorders>
          </w:tcPr>
          <w:p w:rsidR="00415AB6"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Администрация  Пичаевского муниципального округа</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4F5599" w:rsidRDefault="00170C0A" w:rsidP="00AD6465">
            <w:pPr>
              <w:pStyle w:val="ConsPlusNormal"/>
              <w:rPr>
                <w:rFonts w:ascii="PT Astra Serif" w:hAnsi="PT Astra Serif" w:cs="Times New Roman"/>
                <w:sz w:val="24"/>
                <w:szCs w:val="24"/>
              </w:rPr>
            </w:pPr>
            <w:r w:rsidRPr="004F5599">
              <w:rPr>
                <w:rFonts w:ascii="PT Astra Serif" w:hAnsi="PT Astra Serif" w:cs="Times New Roman"/>
                <w:sz w:val="24"/>
                <w:szCs w:val="24"/>
              </w:rPr>
              <w:t>адрес</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4F5599">
            <w:pPr>
              <w:pStyle w:val="ConsPlusNormal"/>
              <w:rPr>
                <w:rFonts w:ascii="PT Astra Serif" w:hAnsi="PT Astra Serif" w:cs="Times New Roman"/>
                <w:sz w:val="24"/>
                <w:szCs w:val="24"/>
              </w:rPr>
            </w:pPr>
            <w:r>
              <w:rPr>
                <w:rFonts w:ascii="PT Astra Serif" w:hAnsi="PT Astra Serif" w:cs="Times New Roman"/>
                <w:sz w:val="24"/>
                <w:szCs w:val="24"/>
              </w:rPr>
              <w:t>393970,</w:t>
            </w:r>
            <w:r w:rsidRPr="00CE2413">
              <w:rPr>
                <w:rFonts w:ascii="PT Astra Serif" w:eastAsia="Calibri" w:hAnsi="PT Astra Serif"/>
                <w:szCs w:val="28"/>
              </w:rPr>
              <w:t xml:space="preserve"> Тамбовская область, Пичаевский район, с.Пичаево,  ул.</w:t>
            </w:r>
            <w:r>
              <w:rPr>
                <w:rFonts w:ascii="PT Astra Serif" w:eastAsia="Calibri" w:hAnsi="PT Astra Serif"/>
                <w:szCs w:val="28"/>
              </w:rPr>
              <w:t>И.Волчкова ,д.6</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4F5599" w:rsidRDefault="00170C0A" w:rsidP="00AD6465">
            <w:pPr>
              <w:pStyle w:val="ConsPlusNormal"/>
              <w:rPr>
                <w:rFonts w:ascii="PT Astra Serif" w:hAnsi="PT Astra Serif" w:cs="Times New Roman"/>
                <w:sz w:val="24"/>
                <w:szCs w:val="24"/>
              </w:rPr>
            </w:pPr>
            <w:r w:rsidRPr="004F5599">
              <w:rPr>
                <w:rFonts w:ascii="PT Astra Serif" w:hAnsi="PT Astra Serif" w:cs="Times New Roman"/>
                <w:sz w:val="24"/>
                <w:szCs w:val="24"/>
              </w:rPr>
              <w:t>контактный телефон</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4F5599">
            <w:pPr>
              <w:pStyle w:val="ConsPlusNormal"/>
              <w:rPr>
                <w:rFonts w:ascii="PT Astra Serif" w:hAnsi="PT Astra Serif" w:cs="Times New Roman"/>
                <w:sz w:val="24"/>
                <w:szCs w:val="24"/>
              </w:rPr>
            </w:pPr>
            <w:r>
              <w:rPr>
                <w:rFonts w:ascii="PT Astra Serif" w:hAnsi="PT Astra Serif" w:cs="Times New Roman"/>
                <w:sz w:val="24"/>
                <w:szCs w:val="24"/>
              </w:rPr>
              <w:t>8(47554) 2-79-00</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4F5599" w:rsidRDefault="00170C0A" w:rsidP="00AD6465">
            <w:pPr>
              <w:pStyle w:val="ConsPlusNormal"/>
              <w:rPr>
                <w:rFonts w:ascii="PT Astra Serif" w:hAnsi="PT Astra Serif" w:cs="Times New Roman"/>
                <w:sz w:val="24"/>
                <w:szCs w:val="24"/>
              </w:rPr>
            </w:pPr>
            <w:r w:rsidRPr="004F5599">
              <w:rPr>
                <w:rFonts w:ascii="PT Astra Serif" w:hAnsi="PT Astra Serif" w:cs="Times New Roman"/>
                <w:sz w:val="24"/>
                <w:szCs w:val="24"/>
              </w:rPr>
              <w:t>Ф.И.О. руководителя (без сокращений)</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4F5599">
            <w:pPr>
              <w:pStyle w:val="ConsPlusNormal"/>
              <w:rPr>
                <w:rFonts w:ascii="PT Astra Serif" w:hAnsi="PT Astra Serif" w:cs="Times New Roman"/>
                <w:sz w:val="24"/>
                <w:szCs w:val="24"/>
              </w:rPr>
            </w:pPr>
            <w:r>
              <w:rPr>
                <w:rFonts w:ascii="PT Astra Serif" w:hAnsi="PT Astra Serif" w:cs="Times New Roman"/>
                <w:sz w:val="24"/>
                <w:szCs w:val="24"/>
              </w:rPr>
              <w:t>Лазутин Виктор Георгиевич</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1.7.</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Руководитель организации</w:t>
            </w:r>
            <w:r w:rsidR="00C77338">
              <w:rPr>
                <w:rFonts w:ascii="PT Astra Serif" w:hAnsi="PT Astra Serif" w:cs="Times New Roman"/>
                <w:sz w:val="24"/>
                <w:szCs w:val="24"/>
              </w:rPr>
              <w:t xml:space="preserve"> (филиала)</w:t>
            </w:r>
            <w:r w:rsidRPr="00C8349C">
              <w:rPr>
                <w:rFonts w:ascii="PT Astra Serif" w:hAnsi="PT Astra Serif" w:cs="Times New Roman"/>
                <w:sz w:val="24"/>
                <w:szCs w:val="24"/>
              </w:rPr>
              <w:t>:</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C77338" w:rsidP="00C77338">
            <w:pPr>
              <w:pStyle w:val="ConsPlusNormal"/>
              <w:rPr>
                <w:rFonts w:ascii="PT Astra Serif" w:hAnsi="PT Astra Serif" w:cs="Times New Roman"/>
                <w:sz w:val="24"/>
                <w:szCs w:val="24"/>
              </w:rPr>
            </w:pPr>
            <w:r>
              <w:rPr>
                <w:rFonts w:ascii="PT Astra Serif" w:hAnsi="PT Astra Serif" w:cs="Times New Roman"/>
                <w:sz w:val="24"/>
                <w:szCs w:val="24"/>
              </w:rPr>
              <w:t>заведующий филиалом</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Ф.И.О. (без сокращений)</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3B4A84" w:rsidP="007A1AF2">
            <w:pPr>
              <w:pStyle w:val="ConsPlusNormal"/>
              <w:rPr>
                <w:rFonts w:ascii="PT Astra Serif" w:hAnsi="PT Astra Serif" w:cs="Times New Roman"/>
                <w:sz w:val="24"/>
                <w:szCs w:val="24"/>
              </w:rPr>
            </w:pPr>
            <w:r>
              <w:rPr>
                <w:rFonts w:ascii="PT Astra Serif" w:hAnsi="PT Astra Serif" w:cs="Times New Roman"/>
                <w:sz w:val="24"/>
                <w:szCs w:val="24"/>
              </w:rPr>
              <w:t>Киселева Елена Николаевна</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образование</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высшее</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стаж работы в данной должности</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C77338" w:rsidP="00AD6465">
            <w:pPr>
              <w:pStyle w:val="ConsPlusNormal"/>
              <w:rPr>
                <w:rFonts w:ascii="PT Astra Serif" w:hAnsi="PT Astra Serif" w:cs="Times New Roman"/>
                <w:sz w:val="24"/>
                <w:szCs w:val="24"/>
              </w:rPr>
            </w:pPr>
            <w:r>
              <w:rPr>
                <w:rFonts w:ascii="PT Astra Serif" w:hAnsi="PT Astra Serif" w:cs="Times New Roman"/>
                <w:sz w:val="24"/>
                <w:szCs w:val="24"/>
              </w:rPr>
              <w:t xml:space="preserve"> </w:t>
            </w:r>
            <w:r w:rsidR="00650C29">
              <w:rPr>
                <w:rFonts w:ascii="PT Astra Serif" w:hAnsi="PT Astra Serif" w:cs="Times New Roman"/>
                <w:sz w:val="24"/>
                <w:szCs w:val="24"/>
              </w:rPr>
              <w:t xml:space="preserve">29 </w:t>
            </w:r>
            <w:r>
              <w:rPr>
                <w:rFonts w:ascii="PT Astra Serif" w:hAnsi="PT Astra Serif" w:cs="Times New Roman"/>
                <w:sz w:val="24"/>
                <w:szCs w:val="24"/>
              </w:rPr>
              <w:t>лет</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контактный телефон</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3B4A84">
            <w:pPr>
              <w:pStyle w:val="ConsPlusNormal"/>
              <w:rPr>
                <w:rFonts w:ascii="PT Astra Serif" w:hAnsi="PT Astra Serif" w:cs="Times New Roman"/>
                <w:sz w:val="24"/>
                <w:szCs w:val="24"/>
              </w:rPr>
            </w:pPr>
            <w:r>
              <w:rPr>
                <w:rFonts w:ascii="PT Astra Serif" w:hAnsi="PT Astra Serif" w:cs="Times New Roman"/>
                <w:sz w:val="24"/>
                <w:szCs w:val="24"/>
              </w:rPr>
              <w:t xml:space="preserve">8(47554) </w:t>
            </w:r>
            <w:r w:rsidR="003B4A84">
              <w:rPr>
                <w:rFonts w:ascii="PT Astra Serif" w:hAnsi="PT Astra Serif" w:cs="Times New Roman"/>
                <w:sz w:val="24"/>
                <w:szCs w:val="24"/>
              </w:rPr>
              <w:t>24-4-10</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1.8.</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Тип организации, в том числе:</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загородный оздоровительный лагерь</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лагерь дневного пребывания детей</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C77338"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лагерь труда и отдыха</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650C29"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учреждение, открывающее на своей базе санаторный оздоровительный лагерь</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организация, открывающая палаточный лагерь</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оздоровительно-образовательный центр, база и комплекс, иная оздоровительная организация, деятельность которой направлена на реализацию услуг по обеспечению отдыха детей и их оздоровления</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1.9.</w:t>
            </w:r>
          </w:p>
        </w:tc>
        <w:tc>
          <w:tcPr>
            <w:tcW w:w="6608" w:type="dxa"/>
            <w:tcBorders>
              <w:top w:val="single" w:sz="4" w:space="0" w:color="000000"/>
              <w:left w:val="single" w:sz="4" w:space="0" w:color="000000"/>
              <w:bottom w:val="single" w:sz="4" w:space="0" w:color="000000"/>
              <w:right w:val="single" w:sz="4" w:space="0" w:color="000000"/>
            </w:tcBorders>
          </w:tcPr>
          <w:p w:rsidR="00170C0A" w:rsidRPr="00D405AB" w:rsidRDefault="00170C0A" w:rsidP="00AD6465">
            <w:pPr>
              <w:pStyle w:val="ConsPlusNormal"/>
              <w:rPr>
                <w:rFonts w:ascii="PT Astra Serif" w:hAnsi="PT Astra Serif" w:cs="Times New Roman"/>
                <w:sz w:val="24"/>
                <w:szCs w:val="24"/>
              </w:rPr>
            </w:pPr>
            <w:r w:rsidRPr="00D405AB">
              <w:rPr>
                <w:rFonts w:ascii="PT Astra Serif" w:hAnsi="PT Astra Serif" w:cs="Times New Roman"/>
                <w:sz w:val="24"/>
                <w:szCs w:val="24"/>
              </w:rPr>
              <w:t>Документ, на основании которого действует организация (устав, положение)</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3B4A84" w:rsidP="00170C0A">
            <w:pPr>
              <w:pStyle w:val="ConsPlusNormal"/>
              <w:rPr>
                <w:rFonts w:ascii="PT Astra Serif" w:hAnsi="PT Astra Serif" w:cs="Times New Roman"/>
                <w:sz w:val="24"/>
                <w:szCs w:val="24"/>
              </w:rPr>
            </w:pPr>
            <w:r>
              <w:rPr>
                <w:rFonts w:ascii="PT Astra Serif" w:hAnsi="PT Astra Serif" w:cs="Times New Roman"/>
                <w:sz w:val="24"/>
                <w:szCs w:val="24"/>
              </w:rPr>
              <w:t>Устав, положение о Больше-Ломовисском</w:t>
            </w:r>
            <w:r w:rsidR="00170C0A">
              <w:rPr>
                <w:rFonts w:ascii="PT Astra Serif" w:hAnsi="PT Astra Serif" w:cs="Times New Roman"/>
                <w:sz w:val="24"/>
                <w:szCs w:val="24"/>
              </w:rPr>
              <w:t xml:space="preserve"> филиале муниципального бюджетного общеобразовательного учреждения «Пичаевская средняя общеобразовательная школа»</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1.10.</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Год ввода организации в эксплуатацию</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19</w:t>
            </w:r>
            <w:r w:rsidR="003B4A84">
              <w:rPr>
                <w:rFonts w:ascii="PT Astra Serif" w:hAnsi="PT Astra Serif" w:cs="Times New Roman"/>
                <w:sz w:val="24"/>
                <w:szCs w:val="24"/>
              </w:rPr>
              <w:t>83</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1.11.</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 xml:space="preserve">Период функционирования организации (круглогодично, </w:t>
            </w:r>
            <w:r w:rsidRPr="00C8349C">
              <w:rPr>
                <w:rFonts w:ascii="PT Astra Serif" w:hAnsi="PT Astra Serif" w:cs="Times New Roman"/>
                <w:sz w:val="24"/>
                <w:szCs w:val="24"/>
              </w:rPr>
              <w:lastRenderedPageBreak/>
              <w:t>сезонно)</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lastRenderedPageBreak/>
              <w:t>круглогодично</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lastRenderedPageBreak/>
              <w:t>1.12.</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6427AE">
              <w:rPr>
                <w:rFonts w:ascii="PT Astra Serif" w:hAnsi="PT Astra Serif" w:cs="Times New Roman"/>
                <w:sz w:val="24"/>
                <w:szCs w:val="24"/>
              </w:rPr>
              <w:t>Проектная мощность организации (какое количество детей</w:t>
            </w:r>
            <w:r w:rsidR="003B4A84">
              <w:rPr>
                <w:rFonts w:ascii="PT Astra Serif" w:hAnsi="PT Astra Serif" w:cs="Times New Roman"/>
                <w:sz w:val="24"/>
                <w:szCs w:val="24"/>
              </w:rPr>
              <w:t xml:space="preserve"> </w:t>
            </w:r>
            <w:r w:rsidRPr="00C8349C">
              <w:rPr>
                <w:rFonts w:ascii="PT Astra Serif" w:hAnsi="PT Astra Serif" w:cs="Times New Roman"/>
                <w:sz w:val="24"/>
                <w:szCs w:val="24"/>
              </w:rPr>
              <w:t>может принять одновременно)</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6427AE">
            <w:pPr>
              <w:pStyle w:val="ConsPlusNormal"/>
              <w:rPr>
                <w:rFonts w:ascii="PT Astra Serif" w:hAnsi="PT Astra Serif" w:cs="Times New Roman"/>
                <w:sz w:val="24"/>
                <w:szCs w:val="24"/>
              </w:rPr>
            </w:pPr>
            <w:r>
              <w:rPr>
                <w:rFonts w:ascii="PT Astra Serif" w:hAnsi="PT Astra Serif" w:cs="Times New Roman"/>
                <w:sz w:val="24"/>
                <w:szCs w:val="24"/>
              </w:rPr>
              <w:t>180</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1.13.</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проектно-сметной документации организации (учреждения)</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имеется</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1.14.</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Год последнего ремонта, в том числе:</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капитальный</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текущий</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202</w:t>
            </w:r>
            <w:r w:rsidR="00650C29">
              <w:rPr>
                <w:rFonts w:ascii="PT Astra Serif" w:hAnsi="PT Astra Serif" w:cs="Times New Roman"/>
                <w:sz w:val="24"/>
                <w:szCs w:val="24"/>
              </w:rPr>
              <w:t>3</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1.15.</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смен</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3B4A84" w:rsidP="00AD6465">
            <w:pPr>
              <w:pStyle w:val="ConsPlusNormal"/>
              <w:rPr>
                <w:rFonts w:ascii="PT Astra Serif" w:hAnsi="PT Astra Serif" w:cs="Times New Roman"/>
                <w:sz w:val="24"/>
                <w:szCs w:val="24"/>
              </w:rPr>
            </w:pPr>
            <w:r>
              <w:rPr>
                <w:rFonts w:ascii="PT Astra Serif" w:hAnsi="PT Astra Serif" w:cs="Times New Roman"/>
                <w:sz w:val="24"/>
                <w:szCs w:val="24"/>
              </w:rPr>
              <w:t>2</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1.16.</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Длительность смен</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21</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1.17.</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Загрузка по сменам (количество детей):</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1-я смена</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73016E" w:rsidP="00AD6465">
            <w:pPr>
              <w:pStyle w:val="ConsPlusNormal"/>
              <w:rPr>
                <w:rFonts w:ascii="PT Astra Serif" w:hAnsi="PT Astra Serif" w:cs="Times New Roman"/>
                <w:sz w:val="24"/>
                <w:szCs w:val="24"/>
              </w:rPr>
            </w:pPr>
            <w:r>
              <w:rPr>
                <w:rFonts w:ascii="PT Astra Serif" w:hAnsi="PT Astra Serif" w:cs="Times New Roman"/>
                <w:sz w:val="24"/>
                <w:szCs w:val="24"/>
              </w:rPr>
              <w:t>16</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2-я смена</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73016E" w:rsidP="00AD6465">
            <w:pPr>
              <w:pStyle w:val="ConsPlusNormal"/>
              <w:rPr>
                <w:rFonts w:ascii="PT Astra Serif" w:hAnsi="PT Astra Serif" w:cs="Times New Roman"/>
                <w:sz w:val="24"/>
                <w:szCs w:val="24"/>
              </w:rPr>
            </w:pPr>
            <w:r>
              <w:rPr>
                <w:rFonts w:ascii="PT Astra Serif" w:hAnsi="PT Astra Serif" w:cs="Times New Roman"/>
                <w:sz w:val="24"/>
                <w:szCs w:val="24"/>
              </w:rPr>
              <w:t>12</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3-я смена</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0</w:t>
            </w:r>
          </w:p>
        </w:tc>
      </w:tr>
      <w:tr w:rsidR="00170C0A" w:rsidRPr="00C8349C" w:rsidTr="00AD6465">
        <w:trPr>
          <w:trHeight w:val="265"/>
        </w:trPr>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4-я смена</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0</w:t>
            </w:r>
          </w:p>
        </w:tc>
      </w:tr>
      <w:tr w:rsidR="00170C0A" w:rsidRPr="00C8349C" w:rsidTr="00AD6465">
        <w:trPr>
          <w:trHeight w:val="201"/>
        </w:trPr>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загрузка в межканикулярный период</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0</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1.18.</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Возраст детей, принимаемых организацией на отдых и оздоровление</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3B4A84" w:rsidP="00AD6465">
            <w:pPr>
              <w:pStyle w:val="ConsPlusNormal"/>
              <w:rPr>
                <w:rFonts w:ascii="PT Astra Serif" w:hAnsi="PT Astra Serif" w:cs="Times New Roman"/>
                <w:sz w:val="24"/>
                <w:szCs w:val="24"/>
              </w:rPr>
            </w:pPr>
            <w:r>
              <w:rPr>
                <w:rFonts w:ascii="PT Astra Serif" w:hAnsi="PT Astra Serif" w:cs="Times New Roman"/>
                <w:sz w:val="24"/>
                <w:szCs w:val="24"/>
              </w:rPr>
              <w:t>6-14</w:t>
            </w:r>
            <w:r w:rsidR="00170C0A">
              <w:rPr>
                <w:rFonts w:ascii="PT Astra Serif" w:hAnsi="PT Astra Serif" w:cs="Times New Roman"/>
                <w:sz w:val="24"/>
                <w:szCs w:val="24"/>
              </w:rPr>
              <w:t>лет</w:t>
            </w:r>
          </w:p>
        </w:tc>
      </w:tr>
    </w:tbl>
    <w:p w:rsidR="00785A3B" w:rsidRDefault="00785A3B" w:rsidP="00785A3B"/>
    <w:tbl>
      <w:tblPr>
        <w:tblW w:w="9769" w:type="dxa"/>
        <w:tblInd w:w="-129" w:type="dxa"/>
        <w:tblLayout w:type="fixed"/>
        <w:tblCellMar>
          <w:top w:w="102" w:type="dxa"/>
          <w:left w:w="62" w:type="dxa"/>
          <w:bottom w:w="102" w:type="dxa"/>
          <w:right w:w="62" w:type="dxa"/>
        </w:tblCellMar>
        <w:tblLook w:val="04A0" w:firstRow="1" w:lastRow="0" w:firstColumn="1" w:lastColumn="0" w:noHBand="0" w:noVBand="1"/>
      </w:tblPr>
      <w:tblGrid>
        <w:gridCol w:w="604"/>
        <w:gridCol w:w="1363"/>
        <w:gridCol w:w="1225"/>
        <w:gridCol w:w="1043"/>
        <w:gridCol w:w="996"/>
        <w:gridCol w:w="1353"/>
        <w:gridCol w:w="1478"/>
        <w:gridCol w:w="1701"/>
        <w:gridCol w:w="6"/>
      </w:tblGrid>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1.19.</w:t>
            </w:r>
          </w:p>
        </w:tc>
        <w:tc>
          <w:tcPr>
            <w:tcW w:w="9165" w:type="dxa"/>
            <w:gridSpan w:val="8"/>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Здания и сооружения нежилого назначения:</w:t>
            </w:r>
          </w:p>
        </w:tc>
      </w:tr>
      <w:tr w:rsidR="00785A3B" w:rsidRPr="00C8349C" w:rsidTr="00F17A94">
        <w:trPr>
          <w:gridAfter w:val="1"/>
          <w:wAfter w:w="6" w:type="dxa"/>
          <w:trHeight w:val="1363"/>
        </w:trPr>
        <w:tc>
          <w:tcPr>
            <w:tcW w:w="604"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36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количество, этажность</w:t>
            </w:r>
          </w:p>
        </w:tc>
        <w:tc>
          <w:tcPr>
            <w:tcW w:w="122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год постройки</w:t>
            </w:r>
          </w:p>
        </w:tc>
        <w:tc>
          <w:tcPr>
            <w:tcW w:w="104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площадь (кв.м)</w:t>
            </w:r>
          </w:p>
        </w:tc>
        <w:tc>
          <w:tcPr>
            <w:tcW w:w="99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степень износа (в %)</w:t>
            </w:r>
          </w:p>
        </w:tc>
        <w:tc>
          <w:tcPr>
            <w:tcW w:w="135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на какое количество детей рассчитано</w:t>
            </w:r>
          </w:p>
        </w:tc>
        <w:tc>
          <w:tcPr>
            <w:tcW w:w="1478"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right="-57" w:hanging="57"/>
              <w:jc w:val="center"/>
              <w:rPr>
                <w:rFonts w:ascii="PT Astra Serif" w:hAnsi="PT Astra Serif" w:cs="Times New Roman"/>
                <w:sz w:val="24"/>
                <w:szCs w:val="24"/>
              </w:rPr>
            </w:pPr>
            <w:r w:rsidRPr="00C8349C">
              <w:rPr>
                <w:rFonts w:ascii="PT Astra Serif" w:hAnsi="PT Astra Serif" w:cs="Times New Roman"/>
                <w:sz w:val="24"/>
                <w:szCs w:val="24"/>
              </w:rPr>
              <w:t>год последнего капитального ремонта</w:t>
            </w:r>
          </w:p>
        </w:tc>
        <w:tc>
          <w:tcPr>
            <w:tcW w:w="170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степень огнестойкости</w:t>
            </w:r>
          </w:p>
        </w:tc>
      </w:tr>
      <w:tr w:rsidR="00785A3B" w:rsidRPr="00C8349C" w:rsidTr="00AD6465">
        <w:trPr>
          <w:gridAfter w:val="1"/>
          <w:wAfter w:w="6" w:type="dxa"/>
        </w:trPr>
        <w:tc>
          <w:tcPr>
            <w:tcW w:w="604"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363" w:type="dxa"/>
            <w:tcBorders>
              <w:top w:val="single" w:sz="4" w:space="0" w:color="000000"/>
              <w:left w:val="single" w:sz="4" w:space="0" w:color="000000"/>
              <w:bottom w:val="single" w:sz="4" w:space="0" w:color="000000"/>
              <w:right w:val="single" w:sz="4" w:space="0" w:color="000000"/>
            </w:tcBorders>
          </w:tcPr>
          <w:p w:rsidR="00785A3B" w:rsidRPr="00C8349C" w:rsidRDefault="00D93A39" w:rsidP="00AD6465">
            <w:pPr>
              <w:pStyle w:val="ConsPlusNormal"/>
              <w:rPr>
                <w:rFonts w:ascii="PT Astra Serif" w:hAnsi="PT Astra Serif" w:cs="Times New Roman"/>
                <w:sz w:val="24"/>
                <w:szCs w:val="24"/>
              </w:rPr>
            </w:pPr>
            <w:r>
              <w:rPr>
                <w:rFonts w:ascii="PT Astra Serif" w:hAnsi="PT Astra Serif" w:cs="Times New Roman"/>
                <w:sz w:val="24"/>
                <w:szCs w:val="24"/>
              </w:rPr>
              <w:t>2</w:t>
            </w:r>
          </w:p>
        </w:tc>
        <w:tc>
          <w:tcPr>
            <w:tcW w:w="1225" w:type="dxa"/>
            <w:tcBorders>
              <w:top w:val="single" w:sz="4" w:space="0" w:color="000000"/>
              <w:left w:val="single" w:sz="4" w:space="0" w:color="000000"/>
              <w:bottom w:val="single" w:sz="4" w:space="0" w:color="000000"/>
              <w:right w:val="single" w:sz="4" w:space="0" w:color="000000"/>
            </w:tcBorders>
          </w:tcPr>
          <w:p w:rsidR="00785A3B" w:rsidRPr="00C8349C" w:rsidRDefault="003B4A84" w:rsidP="00AD6465">
            <w:pPr>
              <w:pStyle w:val="ConsPlusNormal"/>
              <w:rPr>
                <w:rFonts w:ascii="PT Astra Serif" w:hAnsi="PT Astra Serif" w:cs="Times New Roman"/>
                <w:sz w:val="24"/>
                <w:szCs w:val="24"/>
              </w:rPr>
            </w:pPr>
            <w:r>
              <w:rPr>
                <w:rFonts w:ascii="PT Astra Serif" w:hAnsi="PT Astra Serif" w:cs="Times New Roman"/>
                <w:sz w:val="24"/>
                <w:szCs w:val="24"/>
              </w:rPr>
              <w:t>198</w:t>
            </w:r>
            <w:r w:rsidR="00D93A39">
              <w:rPr>
                <w:rFonts w:ascii="PT Astra Serif" w:hAnsi="PT Astra Serif" w:cs="Times New Roman"/>
                <w:sz w:val="24"/>
                <w:szCs w:val="24"/>
              </w:rPr>
              <w:t>3</w:t>
            </w:r>
          </w:p>
        </w:tc>
        <w:tc>
          <w:tcPr>
            <w:tcW w:w="1043" w:type="dxa"/>
            <w:tcBorders>
              <w:top w:val="single" w:sz="4" w:space="0" w:color="000000"/>
              <w:left w:val="single" w:sz="4" w:space="0" w:color="000000"/>
              <w:bottom w:val="single" w:sz="4" w:space="0" w:color="000000"/>
              <w:right w:val="single" w:sz="4" w:space="0" w:color="000000"/>
            </w:tcBorders>
          </w:tcPr>
          <w:p w:rsidR="00785A3B" w:rsidRPr="00C8349C" w:rsidRDefault="00650C29" w:rsidP="00AD6465">
            <w:pPr>
              <w:pStyle w:val="ConsPlusNormal"/>
              <w:rPr>
                <w:rFonts w:ascii="PT Astra Serif" w:hAnsi="PT Astra Serif" w:cs="Times New Roman"/>
                <w:sz w:val="24"/>
                <w:szCs w:val="24"/>
              </w:rPr>
            </w:pPr>
            <w:r>
              <w:rPr>
                <w:rFonts w:ascii="PT Astra Serif" w:hAnsi="PT Astra Serif" w:cs="Times New Roman"/>
                <w:sz w:val="24"/>
                <w:szCs w:val="24"/>
              </w:rPr>
              <w:t>1860,55</w:t>
            </w:r>
          </w:p>
        </w:tc>
        <w:tc>
          <w:tcPr>
            <w:tcW w:w="996" w:type="dxa"/>
            <w:tcBorders>
              <w:top w:val="single" w:sz="4" w:space="0" w:color="000000"/>
              <w:left w:val="single" w:sz="4" w:space="0" w:color="000000"/>
              <w:bottom w:val="single" w:sz="4" w:space="0" w:color="000000"/>
              <w:right w:val="single" w:sz="4" w:space="0" w:color="000000"/>
            </w:tcBorders>
          </w:tcPr>
          <w:p w:rsidR="00785A3B" w:rsidRPr="00C8349C" w:rsidRDefault="00F17A94" w:rsidP="00F17A94">
            <w:pPr>
              <w:pStyle w:val="ConsPlusNormal"/>
              <w:rPr>
                <w:rFonts w:ascii="PT Astra Serif" w:hAnsi="PT Astra Serif" w:cs="Times New Roman"/>
                <w:sz w:val="24"/>
                <w:szCs w:val="24"/>
              </w:rPr>
            </w:pPr>
            <w:r>
              <w:rPr>
                <w:rFonts w:ascii="PT Astra Serif" w:hAnsi="PT Astra Serif" w:cs="Times New Roman"/>
                <w:sz w:val="24"/>
                <w:szCs w:val="24"/>
              </w:rPr>
              <w:t>35</w:t>
            </w:r>
          </w:p>
        </w:tc>
        <w:tc>
          <w:tcPr>
            <w:tcW w:w="1353" w:type="dxa"/>
            <w:tcBorders>
              <w:top w:val="single" w:sz="4" w:space="0" w:color="000000"/>
              <w:left w:val="single" w:sz="4" w:space="0" w:color="000000"/>
              <w:bottom w:val="single" w:sz="4" w:space="0" w:color="000000"/>
              <w:right w:val="single" w:sz="4" w:space="0" w:color="000000"/>
            </w:tcBorders>
          </w:tcPr>
          <w:p w:rsidR="00785A3B" w:rsidRPr="00C8349C" w:rsidRDefault="00F17A94" w:rsidP="00AD6465">
            <w:pPr>
              <w:pStyle w:val="ConsPlusNormal"/>
              <w:rPr>
                <w:rFonts w:ascii="PT Astra Serif" w:hAnsi="PT Astra Serif" w:cs="Times New Roman"/>
                <w:sz w:val="24"/>
                <w:szCs w:val="24"/>
              </w:rPr>
            </w:pPr>
            <w:r>
              <w:rPr>
                <w:rFonts w:ascii="PT Astra Serif" w:hAnsi="PT Astra Serif" w:cs="Times New Roman"/>
                <w:sz w:val="24"/>
                <w:szCs w:val="24"/>
              </w:rPr>
              <w:t>180</w:t>
            </w:r>
          </w:p>
        </w:tc>
        <w:tc>
          <w:tcPr>
            <w:tcW w:w="1478" w:type="dxa"/>
            <w:tcBorders>
              <w:top w:val="single" w:sz="4" w:space="0" w:color="000000"/>
              <w:left w:val="single" w:sz="4" w:space="0" w:color="000000"/>
              <w:bottom w:val="single" w:sz="4" w:space="0" w:color="000000"/>
              <w:right w:val="single" w:sz="4" w:space="0" w:color="000000"/>
            </w:tcBorders>
          </w:tcPr>
          <w:p w:rsidR="00785A3B" w:rsidRPr="00C8349C" w:rsidRDefault="00D93A39"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3B3387" w:rsidRDefault="00F17A94" w:rsidP="00AD6465">
            <w:pPr>
              <w:pStyle w:val="ConsPlusNormal"/>
              <w:rPr>
                <w:rFonts w:ascii="Times New Roman" w:hAnsi="Times New Roman" w:cs="Times New Roman"/>
                <w:sz w:val="24"/>
                <w:szCs w:val="24"/>
              </w:rPr>
            </w:pPr>
            <w:r w:rsidRPr="003B3387">
              <w:rPr>
                <w:rFonts w:ascii="Times New Roman" w:hAnsi="Times New Roman" w:cs="Times New Roman"/>
                <w:color w:val="000000"/>
                <w:shd w:val="clear" w:color="auto" w:fill="FFFFFF"/>
              </w:rPr>
              <w:t>IV</w:t>
            </w:r>
          </w:p>
        </w:tc>
      </w:tr>
      <w:tr w:rsidR="00785A3B" w:rsidRPr="00C8349C" w:rsidTr="00AD6465">
        <w:trPr>
          <w:gridAfter w:val="1"/>
          <w:wAfter w:w="6" w:type="dxa"/>
        </w:trPr>
        <w:tc>
          <w:tcPr>
            <w:tcW w:w="604"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36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2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35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1.20.</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автотранспорта на балансе (количество единиц, марки), в том числе: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C77338"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автобусы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6C609D" w:rsidRDefault="006C609D" w:rsidP="00AD6465">
            <w:pPr>
              <w:pStyle w:val="ConsPlusNormal"/>
              <w:rPr>
                <w:rFonts w:ascii="PT Astra Serif" w:hAnsi="PT Astra Serif" w:cs="Times New Roman"/>
                <w:sz w:val="24"/>
                <w:szCs w:val="24"/>
                <w:lang w:val="en-US"/>
              </w:rPr>
            </w:pPr>
            <w:r>
              <w:rPr>
                <w:rFonts w:ascii="PT Astra Serif" w:hAnsi="PT Astra Serif" w:cs="Times New Roman"/>
                <w:sz w:val="24"/>
                <w:szCs w:val="24"/>
              </w:rPr>
              <w:t xml:space="preserve">ГАЗ А33 Р33 </w:t>
            </w:r>
            <w:r>
              <w:rPr>
                <w:rFonts w:ascii="PT Astra Serif" w:hAnsi="PT Astra Serif" w:cs="Times New Roman"/>
                <w:sz w:val="24"/>
                <w:szCs w:val="24"/>
                <w:lang w:val="en-US"/>
              </w:rPr>
              <w:t>NEXT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микроавтобусы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C77338"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автотранспорт коммунального назначения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1.21.</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Территория: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общая площадь земельного участка (га)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D93A39" w:rsidP="00AD6465">
            <w:pPr>
              <w:pStyle w:val="ConsPlusNormal"/>
              <w:rPr>
                <w:rFonts w:ascii="PT Astra Serif" w:hAnsi="PT Astra Serif" w:cs="Times New Roman"/>
                <w:sz w:val="24"/>
                <w:szCs w:val="24"/>
              </w:rPr>
            </w:pPr>
            <w:r>
              <w:rPr>
                <w:rFonts w:ascii="PT Astra Serif" w:hAnsi="PT Astra Serif" w:cs="Times New Roman"/>
                <w:sz w:val="24"/>
                <w:szCs w:val="24"/>
              </w:rPr>
              <w:t>1,5</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площадь озеленения (га)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6C609D" w:rsidRDefault="00D93A39" w:rsidP="00AD6465">
            <w:pPr>
              <w:pStyle w:val="ConsPlusNormal"/>
              <w:rPr>
                <w:rFonts w:ascii="PT Astra Serif" w:hAnsi="PT Astra Serif" w:cs="Times New Roman"/>
                <w:sz w:val="24"/>
                <w:szCs w:val="24"/>
                <w:lang w:val="en-US"/>
              </w:rPr>
            </w:pPr>
            <w:r>
              <w:rPr>
                <w:rFonts w:ascii="PT Astra Serif" w:hAnsi="PT Astra Serif" w:cs="Times New Roman"/>
                <w:sz w:val="24"/>
                <w:szCs w:val="24"/>
              </w:rPr>
              <w:t>0,</w:t>
            </w:r>
            <w:r w:rsidR="006C609D">
              <w:rPr>
                <w:rFonts w:ascii="PT Astra Serif" w:hAnsi="PT Astra Serif" w:cs="Times New Roman"/>
                <w:sz w:val="24"/>
                <w:szCs w:val="24"/>
                <w:lang w:val="en-US"/>
              </w:rPr>
              <w:t>5</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насаждений на территории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6427AE" w:rsidRDefault="00785A3B" w:rsidP="00AD6465">
            <w:pPr>
              <w:pStyle w:val="ConsPlusNormal"/>
              <w:rPr>
                <w:rFonts w:ascii="PT Astra Serif" w:hAnsi="PT Astra Serif" w:cs="Times New Roman"/>
                <w:sz w:val="24"/>
                <w:szCs w:val="24"/>
              </w:rPr>
            </w:pPr>
            <w:r w:rsidRPr="006427AE">
              <w:rPr>
                <w:rFonts w:ascii="PT Astra Serif" w:hAnsi="PT Astra Serif" w:cs="Times New Roman"/>
                <w:sz w:val="24"/>
                <w:szCs w:val="24"/>
              </w:rPr>
              <w:t>соответствие территории лагеря требованиям надзорных и контрольных органов (при наличии запрещающих предписаний указать причины)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плана территории организации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1.22.</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водного объекта, в том числе его удаленность от территории лагеря: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бассейн</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пруд</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река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озеро</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водохранилище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1.23.</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оборудованного пляжа, в том числе: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ограждения в зоне купания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оснащение зоны купания (наличие спасательных и медицинских постов, спасательных средств)</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душевой</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туалета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кабин для переодевания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навесов от солнца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пункта медицинской помощи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поста службы спасения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1.24.</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Обеспечение мерами пожарной и антитеррористической безопасности, в том числе: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ограждение (указать какое)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085FD4" w:rsidP="00B43A0F">
            <w:pPr>
              <w:pStyle w:val="ConsPlusNormal"/>
              <w:rPr>
                <w:rFonts w:ascii="PT Astra Serif" w:hAnsi="PT Astra Serif" w:cs="Times New Roman"/>
                <w:sz w:val="24"/>
                <w:szCs w:val="24"/>
              </w:rPr>
            </w:pPr>
            <w:r>
              <w:rPr>
                <w:rFonts w:ascii="PT Astra Serif" w:hAnsi="PT Astra Serif" w:cs="Times New Roman"/>
                <w:sz w:val="24"/>
                <w:szCs w:val="24"/>
              </w:rPr>
              <w:t xml:space="preserve">+    Забор металлический </w:t>
            </w:r>
            <w:r w:rsidR="00B43A0F">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охрана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организация пропускного режима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кнопки тревожной сигнализации (КТС)</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автоматической пожарной сигнализации (АПС) с выводом сигнала на пульт пожарной части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6427AE" w:rsidRDefault="00785A3B" w:rsidP="00AD6465">
            <w:pPr>
              <w:pStyle w:val="ConsPlusNormal"/>
              <w:rPr>
                <w:rFonts w:ascii="PT Astra Serif" w:hAnsi="PT Astra Serif" w:cs="Times New Roman"/>
                <w:sz w:val="24"/>
                <w:szCs w:val="24"/>
              </w:rPr>
            </w:pPr>
            <w:r w:rsidRPr="006427AE">
              <w:rPr>
                <w:rFonts w:ascii="PT Astra Serif" w:hAnsi="PT Astra Serif" w:cs="Times New Roman"/>
                <w:sz w:val="24"/>
                <w:szCs w:val="24"/>
              </w:rPr>
              <w:t>наличие системы оповещения и управления эвакуацией людей</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6427AE"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удаленность от ближайшей пожарной части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D93A39" w:rsidP="00AD6465">
            <w:pPr>
              <w:pStyle w:val="ConsPlusNormal"/>
              <w:rPr>
                <w:rFonts w:ascii="PT Astra Serif" w:hAnsi="PT Astra Serif" w:cs="Times New Roman"/>
                <w:sz w:val="24"/>
                <w:szCs w:val="24"/>
              </w:rPr>
            </w:pPr>
            <w:r>
              <w:rPr>
                <w:rFonts w:ascii="PT Astra Serif" w:hAnsi="PT Astra Serif" w:cs="Times New Roman"/>
                <w:sz w:val="24"/>
                <w:szCs w:val="24"/>
              </w:rPr>
              <w:t>20 км</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время прибытия первого пожарного расчета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D93A39" w:rsidP="00AD6465">
            <w:pPr>
              <w:pStyle w:val="ConsPlusNormal"/>
              <w:rPr>
                <w:rFonts w:ascii="PT Astra Serif" w:hAnsi="PT Astra Serif" w:cs="Times New Roman"/>
                <w:sz w:val="24"/>
                <w:szCs w:val="24"/>
              </w:rPr>
            </w:pPr>
            <w:r>
              <w:rPr>
                <w:rFonts w:ascii="PT Astra Serif" w:hAnsi="PT Astra Serif" w:cs="Times New Roman"/>
                <w:sz w:val="24"/>
                <w:szCs w:val="24"/>
              </w:rPr>
              <w:t>20 мин.</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прямой телефонной связи с подразделениями пожарной охраны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добровольной пожарной охраны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укомплектованность первичными средствами пожаротушения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источников наружного противопожарного водоснабжения (противопожарных водоемов), отвечающих установленным требованиям пожарной безопасности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bl>
    <w:p w:rsidR="00785A3B" w:rsidRPr="00C92E23" w:rsidRDefault="00785A3B" w:rsidP="00785A3B">
      <w:pPr>
        <w:rPr>
          <w:sz w:val="2"/>
          <w:szCs w:val="2"/>
        </w:rPr>
      </w:pPr>
    </w:p>
    <w:tbl>
      <w:tblPr>
        <w:tblW w:w="9769" w:type="dxa"/>
        <w:tblInd w:w="-129" w:type="dxa"/>
        <w:tblLayout w:type="fixed"/>
        <w:tblCellMar>
          <w:top w:w="102" w:type="dxa"/>
          <w:left w:w="62" w:type="dxa"/>
          <w:bottom w:w="102" w:type="dxa"/>
          <w:right w:w="62" w:type="dxa"/>
        </w:tblCellMar>
        <w:tblLook w:val="04A0" w:firstRow="1" w:lastRow="0" w:firstColumn="1" w:lastColumn="0" w:noHBand="0" w:noVBand="1"/>
      </w:tblPr>
      <w:tblGrid>
        <w:gridCol w:w="604"/>
        <w:gridCol w:w="3170"/>
        <w:gridCol w:w="886"/>
        <w:gridCol w:w="1025"/>
        <w:gridCol w:w="1243"/>
        <w:gridCol w:w="1561"/>
        <w:gridCol w:w="1280"/>
      </w:tblGrid>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165"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2. Сведения о штатной численности организации</w:t>
            </w:r>
          </w:p>
        </w:tc>
      </w:tr>
      <w:tr w:rsidR="00785A3B" w:rsidRPr="00C8349C" w:rsidTr="00AD6465">
        <w:tc>
          <w:tcPr>
            <w:tcW w:w="604"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3170"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911"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количество (чел.)</w:t>
            </w:r>
          </w:p>
        </w:tc>
        <w:tc>
          <w:tcPr>
            <w:tcW w:w="4084"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образовательный уровень</w:t>
            </w:r>
          </w:p>
        </w:tc>
      </w:tr>
      <w:tr w:rsidR="00785A3B" w:rsidRPr="00C8349C" w:rsidTr="00AD6465">
        <w:tc>
          <w:tcPr>
            <w:tcW w:w="604"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3170"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right="-65"/>
              <w:jc w:val="center"/>
              <w:rPr>
                <w:rFonts w:ascii="PT Astra Serif" w:hAnsi="PT Astra Serif" w:cs="Times New Roman"/>
                <w:sz w:val="24"/>
                <w:szCs w:val="24"/>
              </w:rPr>
            </w:pPr>
            <w:r w:rsidRPr="00C8349C">
              <w:rPr>
                <w:rFonts w:ascii="PT Astra Serif" w:hAnsi="PT Astra Serif" w:cs="Times New Roman"/>
                <w:sz w:val="24"/>
                <w:szCs w:val="24"/>
              </w:rPr>
              <w:t>по штату</w:t>
            </w: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в наличии</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right="-121"/>
              <w:jc w:val="center"/>
              <w:rPr>
                <w:rFonts w:ascii="PT Astra Serif" w:hAnsi="PT Astra Serif" w:cs="Times New Roman"/>
                <w:sz w:val="24"/>
                <w:szCs w:val="24"/>
              </w:rPr>
            </w:pPr>
            <w:r w:rsidRPr="00C8349C">
              <w:rPr>
                <w:rFonts w:ascii="PT Astra Serif" w:hAnsi="PT Astra Serif" w:cs="Times New Roman"/>
                <w:sz w:val="24"/>
                <w:szCs w:val="24"/>
              </w:rPr>
              <w:t>высшее</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Pr>
                <w:rFonts w:ascii="PT Astra Serif" w:hAnsi="PT Astra Serif" w:cs="Times New Roman"/>
                <w:sz w:val="24"/>
                <w:szCs w:val="24"/>
                <w:lang w:val="en-US"/>
              </w:rPr>
              <w:t>c</w:t>
            </w:r>
            <w:r w:rsidRPr="00C8349C">
              <w:rPr>
                <w:rFonts w:ascii="PT Astra Serif" w:hAnsi="PT Astra Serif" w:cs="Times New Roman"/>
                <w:sz w:val="24"/>
                <w:szCs w:val="24"/>
              </w:rPr>
              <w:t>редне</w:t>
            </w:r>
            <w:r>
              <w:rPr>
                <w:rFonts w:ascii="PT Astra Serif" w:hAnsi="PT Astra Serif" w:cs="Times New Roman"/>
                <w:sz w:val="24"/>
                <w:szCs w:val="24"/>
                <w:lang w:val="en-US"/>
              </w:rPr>
              <w:t>-</w:t>
            </w:r>
            <w:r w:rsidRPr="00C8349C">
              <w:rPr>
                <w:rFonts w:ascii="PT Astra Serif" w:hAnsi="PT Astra Serif" w:cs="Times New Roman"/>
                <w:sz w:val="24"/>
                <w:szCs w:val="24"/>
              </w:rPr>
              <w:t>специальное</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среднее</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Штатная численность организации, в том числе:</w:t>
            </w:r>
          </w:p>
        </w:tc>
        <w:tc>
          <w:tcPr>
            <w:tcW w:w="886" w:type="dxa"/>
            <w:tcBorders>
              <w:top w:val="single" w:sz="4" w:space="0" w:color="000000"/>
              <w:left w:val="single" w:sz="4" w:space="0" w:color="000000"/>
              <w:bottom w:val="single" w:sz="4" w:space="0" w:color="000000"/>
              <w:right w:val="single" w:sz="4" w:space="0" w:color="000000"/>
            </w:tcBorders>
          </w:tcPr>
          <w:p w:rsidR="00785A3B" w:rsidRPr="006C609D" w:rsidRDefault="006C609D" w:rsidP="00AD6465">
            <w:pPr>
              <w:pStyle w:val="ConsPlusNormal"/>
              <w:rPr>
                <w:rFonts w:ascii="PT Astra Serif" w:hAnsi="PT Astra Serif" w:cs="Times New Roman"/>
                <w:sz w:val="24"/>
                <w:szCs w:val="24"/>
                <w:lang w:val="en-US"/>
              </w:rPr>
            </w:pPr>
            <w:r>
              <w:rPr>
                <w:rFonts w:ascii="PT Astra Serif" w:hAnsi="PT Astra Serif" w:cs="Times New Roman"/>
                <w:sz w:val="24"/>
                <w:szCs w:val="24"/>
                <w:lang w:val="en-US"/>
              </w:rPr>
              <w:t>10</w:t>
            </w:r>
          </w:p>
        </w:tc>
        <w:tc>
          <w:tcPr>
            <w:tcW w:w="1025" w:type="dxa"/>
            <w:tcBorders>
              <w:top w:val="single" w:sz="4" w:space="0" w:color="000000"/>
              <w:left w:val="single" w:sz="4" w:space="0" w:color="000000"/>
              <w:bottom w:val="single" w:sz="4" w:space="0" w:color="000000"/>
              <w:right w:val="single" w:sz="4" w:space="0" w:color="000000"/>
            </w:tcBorders>
          </w:tcPr>
          <w:p w:rsidR="00785A3B" w:rsidRPr="006C609D" w:rsidRDefault="006C609D" w:rsidP="00AD6465">
            <w:pPr>
              <w:pStyle w:val="ConsPlusNormal"/>
              <w:rPr>
                <w:rFonts w:ascii="PT Astra Serif" w:hAnsi="PT Astra Serif" w:cs="Times New Roman"/>
                <w:sz w:val="24"/>
                <w:szCs w:val="24"/>
                <w:lang w:val="en-US"/>
              </w:rPr>
            </w:pPr>
            <w:r>
              <w:rPr>
                <w:rFonts w:ascii="PT Astra Serif" w:hAnsi="PT Astra Serif" w:cs="Times New Roman"/>
                <w:sz w:val="24"/>
                <w:szCs w:val="24"/>
                <w:lang w:val="en-US"/>
              </w:rPr>
              <w:t>10</w:t>
            </w:r>
          </w:p>
        </w:tc>
        <w:tc>
          <w:tcPr>
            <w:tcW w:w="1243" w:type="dxa"/>
            <w:tcBorders>
              <w:top w:val="single" w:sz="4" w:space="0" w:color="000000"/>
              <w:left w:val="single" w:sz="4" w:space="0" w:color="000000"/>
              <w:bottom w:val="single" w:sz="4" w:space="0" w:color="000000"/>
              <w:right w:val="single" w:sz="4" w:space="0" w:color="000000"/>
            </w:tcBorders>
          </w:tcPr>
          <w:p w:rsidR="00785A3B" w:rsidRPr="006C609D" w:rsidRDefault="006C609D" w:rsidP="00AD6465">
            <w:pPr>
              <w:pStyle w:val="ConsPlusNormal"/>
              <w:rPr>
                <w:rFonts w:ascii="PT Astra Serif" w:hAnsi="PT Astra Serif" w:cs="Times New Roman"/>
                <w:sz w:val="24"/>
                <w:szCs w:val="24"/>
                <w:lang w:val="en-US"/>
              </w:rPr>
            </w:pPr>
            <w:r>
              <w:rPr>
                <w:rFonts w:ascii="PT Astra Serif" w:hAnsi="PT Astra Serif" w:cs="Times New Roman"/>
                <w:sz w:val="24"/>
                <w:szCs w:val="24"/>
                <w:lang w:val="en-US"/>
              </w:rPr>
              <w:t>4</w:t>
            </w:r>
          </w:p>
        </w:tc>
        <w:tc>
          <w:tcPr>
            <w:tcW w:w="1561" w:type="dxa"/>
            <w:tcBorders>
              <w:top w:val="single" w:sz="4" w:space="0" w:color="000000"/>
              <w:left w:val="single" w:sz="4" w:space="0" w:color="000000"/>
              <w:bottom w:val="single" w:sz="4" w:space="0" w:color="000000"/>
              <w:right w:val="single" w:sz="4" w:space="0" w:color="000000"/>
            </w:tcBorders>
          </w:tcPr>
          <w:p w:rsidR="00785A3B" w:rsidRPr="006C609D" w:rsidRDefault="006C609D" w:rsidP="00AD6465">
            <w:pPr>
              <w:pStyle w:val="ConsPlusNormal"/>
              <w:rPr>
                <w:rFonts w:ascii="PT Astra Serif" w:hAnsi="PT Astra Serif" w:cs="Times New Roman"/>
                <w:sz w:val="24"/>
                <w:szCs w:val="24"/>
                <w:lang w:val="en-US"/>
              </w:rPr>
            </w:pPr>
            <w:r>
              <w:rPr>
                <w:rFonts w:ascii="PT Astra Serif" w:hAnsi="PT Astra Serif" w:cs="Times New Roman"/>
                <w:sz w:val="24"/>
                <w:szCs w:val="24"/>
                <w:lang w:val="en-US"/>
              </w:rPr>
              <w:t>3</w:t>
            </w:r>
          </w:p>
        </w:tc>
        <w:tc>
          <w:tcPr>
            <w:tcW w:w="1280" w:type="dxa"/>
            <w:tcBorders>
              <w:top w:val="single" w:sz="4" w:space="0" w:color="000000"/>
              <w:left w:val="single" w:sz="4" w:space="0" w:color="000000"/>
              <w:bottom w:val="single" w:sz="4" w:space="0" w:color="000000"/>
              <w:right w:val="single" w:sz="4" w:space="0" w:color="000000"/>
            </w:tcBorders>
          </w:tcPr>
          <w:p w:rsidR="00785A3B" w:rsidRPr="006C609D" w:rsidRDefault="006C609D" w:rsidP="00AD6465">
            <w:pPr>
              <w:pStyle w:val="ConsPlusNormal"/>
              <w:rPr>
                <w:rFonts w:ascii="PT Astra Serif" w:hAnsi="PT Astra Serif" w:cs="Times New Roman"/>
                <w:sz w:val="24"/>
                <w:szCs w:val="24"/>
                <w:lang w:val="en-US"/>
              </w:rPr>
            </w:pPr>
            <w:r>
              <w:rPr>
                <w:rFonts w:ascii="PT Astra Serif" w:hAnsi="PT Astra Serif" w:cs="Times New Roman"/>
                <w:sz w:val="24"/>
                <w:szCs w:val="24"/>
                <w:lang w:val="en-US"/>
              </w:rPr>
              <w:t>3</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2.1.</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Педагогические работники</w:t>
            </w:r>
          </w:p>
        </w:tc>
        <w:tc>
          <w:tcPr>
            <w:tcW w:w="886" w:type="dxa"/>
            <w:tcBorders>
              <w:top w:val="single" w:sz="4" w:space="0" w:color="000000"/>
              <w:left w:val="single" w:sz="4" w:space="0" w:color="000000"/>
              <w:bottom w:val="single" w:sz="4" w:space="0" w:color="000000"/>
              <w:right w:val="single" w:sz="4" w:space="0" w:color="000000"/>
            </w:tcBorders>
          </w:tcPr>
          <w:p w:rsidR="00785A3B" w:rsidRPr="006C609D" w:rsidRDefault="006C609D" w:rsidP="00AD6465">
            <w:pPr>
              <w:pStyle w:val="ConsPlusNormal"/>
              <w:rPr>
                <w:rFonts w:ascii="PT Astra Serif" w:hAnsi="PT Astra Serif" w:cs="Times New Roman"/>
                <w:sz w:val="24"/>
                <w:szCs w:val="24"/>
                <w:lang w:val="en-US"/>
              </w:rPr>
            </w:pPr>
            <w:r>
              <w:rPr>
                <w:rFonts w:ascii="PT Astra Serif" w:hAnsi="PT Astra Serif" w:cs="Times New Roman"/>
                <w:sz w:val="24"/>
                <w:szCs w:val="24"/>
                <w:lang w:val="en-US"/>
              </w:rPr>
              <w:t>6</w:t>
            </w:r>
          </w:p>
        </w:tc>
        <w:tc>
          <w:tcPr>
            <w:tcW w:w="1025" w:type="dxa"/>
            <w:tcBorders>
              <w:top w:val="single" w:sz="4" w:space="0" w:color="000000"/>
              <w:left w:val="single" w:sz="4" w:space="0" w:color="000000"/>
              <w:bottom w:val="single" w:sz="4" w:space="0" w:color="000000"/>
              <w:right w:val="single" w:sz="4" w:space="0" w:color="000000"/>
            </w:tcBorders>
          </w:tcPr>
          <w:p w:rsidR="00785A3B" w:rsidRPr="006C609D" w:rsidRDefault="006C609D" w:rsidP="00AD6465">
            <w:pPr>
              <w:pStyle w:val="ConsPlusNormal"/>
              <w:rPr>
                <w:rFonts w:ascii="PT Astra Serif" w:hAnsi="PT Astra Serif" w:cs="Times New Roman"/>
                <w:sz w:val="24"/>
                <w:szCs w:val="24"/>
                <w:lang w:val="en-US"/>
              </w:rPr>
            </w:pPr>
            <w:r>
              <w:rPr>
                <w:rFonts w:ascii="PT Astra Serif" w:hAnsi="PT Astra Serif" w:cs="Times New Roman"/>
                <w:sz w:val="24"/>
                <w:szCs w:val="24"/>
                <w:lang w:val="en-US"/>
              </w:rPr>
              <w:t>6</w:t>
            </w:r>
          </w:p>
        </w:tc>
        <w:tc>
          <w:tcPr>
            <w:tcW w:w="1243" w:type="dxa"/>
            <w:tcBorders>
              <w:top w:val="single" w:sz="4" w:space="0" w:color="000000"/>
              <w:left w:val="single" w:sz="4" w:space="0" w:color="000000"/>
              <w:bottom w:val="single" w:sz="4" w:space="0" w:color="000000"/>
              <w:right w:val="single" w:sz="4" w:space="0" w:color="000000"/>
            </w:tcBorders>
          </w:tcPr>
          <w:p w:rsidR="00785A3B" w:rsidRPr="006C609D" w:rsidRDefault="006C609D" w:rsidP="00AD6465">
            <w:pPr>
              <w:pStyle w:val="ConsPlusNormal"/>
              <w:rPr>
                <w:rFonts w:ascii="PT Astra Serif" w:hAnsi="PT Astra Serif" w:cs="Times New Roman"/>
                <w:sz w:val="24"/>
                <w:szCs w:val="24"/>
                <w:lang w:val="en-US"/>
              </w:rPr>
            </w:pPr>
            <w:r>
              <w:rPr>
                <w:rFonts w:ascii="PT Astra Serif" w:hAnsi="PT Astra Serif" w:cs="Times New Roman"/>
                <w:sz w:val="24"/>
                <w:szCs w:val="24"/>
                <w:lang w:val="en-US"/>
              </w:rPr>
              <w:t>4</w:t>
            </w:r>
          </w:p>
        </w:tc>
        <w:tc>
          <w:tcPr>
            <w:tcW w:w="1561" w:type="dxa"/>
            <w:tcBorders>
              <w:top w:val="single" w:sz="4" w:space="0" w:color="000000"/>
              <w:left w:val="single" w:sz="4" w:space="0" w:color="000000"/>
              <w:bottom w:val="single" w:sz="4" w:space="0" w:color="000000"/>
              <w:right w:val="single" w:sz="4" w:space="0" w:color="000000"/>
            </w:tcBorders>
          </w:tcPr>
          <w:p w:rsidR="00785A3B" w:rsidRPr="006C609D" w:rsidRDefault="006C609D" w:rsidP="00AD6465">
            <w:pPr>
              <w:pStyle w:val="ConsPlusNormal"/>
              <w:rPr>
                <w:rFonts w:ascii="PT Astra Serif" w:hAnsi="PT Astra Serif" w:cs="Times New Roman"/>
                <w:sz w:val="24"/>
                <w:szCs w:val="24"/>
                <w:lang w:val="en-US"/>
              </w:rPr>
            </w:pPr>
            <w:r>
              <w:rPr>
                <w:rFonts w:ascii="PT Astra Serif" w:hAnsi="PT Astra Serif" w:cs="Times New Roman"/>
                <w:sz w:val="24"/>
                <w:szCs w:val="24"/>
                <w:lang w:val="en-US"/>
              </w:rPr>
              <w:t>2</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2.2.</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Медицинские работники</w:t>
            </w: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2.3.</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Работники пищеблока</w:t>
            </w: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323A80" w:rsidP="00AD6465">
            <w:pPr>
              <w:pStyle w:val="ConsPlusNormal"/>
              <w:rPr>
                <w:rFonts w:ascii="PT Astra Serif" w:hAnsi="PT Astra Serif" w:cs="Times New Roman"/>
                <w:sz w:val="24"/>
                <w:szCs w:val="24"/>
              </w:rPr>
            </w:pPr>
            <w:r>
              <w:rPr>
                <w:rFonts w:ascii="PT Astra Serif" w:hAnsi="PT Astra Serif" w:cs="Times New Roman"/>
                <w:sz w:val="24"/>
                <w:szCs w:val="24"/>
              </w:rPr>
              <w:t>2</w:t>
            </w: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323A80" w:rsidP="00AD6465">
            <w:pPr>
              <w:pStyle w:val="ConsPlusNormal"/>
              <w:rPr>
                <w:rFonts w:ascii="PT Astra Serif" w:hAnsi="PT Astra Serif" w:cs="Times New Roman"/>
                <w:sz w:val="24"/>
                <w:szCs w:val="24"/>
              </w:rPr>
            </w:pPr>
            <w:r>
              <w:rPr>
                <w:rFonts w:ascii="PT Astra Serif" w:hAnsi="PT Astra Serif" w:cs="Times New Roman"/>
                <w:sz w:val="24"/>
                <w:szCs w:val="24"/>
              </w:rPr>
              <w:t>2</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085FD4" w:rsidP="00AD6465">
            <w:pPr>
              <w:pStyle w:val="ConsPlusNormal"/>
              <w:rPr>
                <w:rFonts w:ascii="PT Astra Serif" w:hAnsi="PT Astra Serif" w:cs="Times New Roman"/>
                <w:sz w:val="24"/>
                <w:szCs w:val="24"/>
              </w:rPr>
            </w:pPr>
            <w:r>
              <w:rPr>
                <w:rFonts w:ascii="PT Astra Serif" w:hAnsi="PT Astra Serif" w:cs="Times New Roman"/>
                <w:sz w:val="24"/>
                <w:szCs w:val="24"/>
              </w:rPr>
              <w:t>2</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2.4.</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Административно-хозяйственный персонал</w:t>
            </w:r>
          </w:p>
        </w:tc>
        <w:tc>
          <w:tcPr>
            <w:tcW w:w="886" w:type="dxa"/>
            <w:tcBorders>
              <w:top w:val="single" w:sz="4" w:space="0" w:color="000000"/>
              <w:left w:val="single" w:sz="4" w:space="0" w:color="000000"/>
              <w:bottom w:val="single" w:sz="4" w:space="0" w:color="000000"/>
              <w:right w:val="single" w:sz="4" w:space="0" w:color="000000"/>
            </w:tcBorders>
          </w:tcPr>
          <w:p w:rsidR="00785A3B" w:rsidRPr="006C609D" w:rsidRDefault="006C609D" w:rsidP="00AD6465">
            <w:pPr>
              <w:pStyle w:val="ConsPlusNormal"/>
              <w:rPr>
                <w:rFonts w:ascii="PT Astra Serif" w:hAnsi="PT Astra Serif" w:cs="Times New Roman"/>
                <w:sz w:val="24"/>
                <w:szCs w:val="24"/>
                <w:lang w:val="en-US"/>
              </w:rPr>
            </w:pPr>
            <w:r>
              <w:rPr>
                <w:rFonts w:ascii="PT Astra Serif" w:hAnsi="PT Astra Serif" w:cs="Times New Roman"/>
                <w:sz w:val="24"/>
                <w:szCs w:val="24"/>
                <w:lang w:val="en-US"/>
              </w:rPr>
              <w:t>2</w:t>
            </w:r>
          </w:p>
        </w:tc>
        <w:tc>
          <w:tcPr>
            <w:tcW w:w="1025" w:type="dxa"/>
            <w:tcBorders>
              <w:top w:val="single" w:sz="4" w:space="0" w:color="000000"/>
              <w:left w:val="single" w:sz="4" w:space="0" w:color="000000"/>
              <w:bottom w:val="single" w:sz="4" w:space="0" w:color="000000"/>
              <w:right w:val="single" w:sz="4" w:space="0" w:color="000000"/>
            </w:tcBorders>
          </w:tcPr>
          <w:p w:rsidR="00785A3B" w:rsidRPr="006C609D" w:rsidRDefault="006C609D" w:rsidP="00AD6465">
            <w:pPr>
              <w:pStyle w:val="ConsPlusNormal"/>
              <w:rPr>
                <w:rFonts w:ascii="PT Astra Serif" w:hAnsi="PT Astra Serif" w:cs="Times New Roman"/>
                <w:sz w:val="24"/>
                <w:szCs w:val="24"/>
                <w:lang w:val="en-US"/>
              </w:rPr>
            </w:pPr>
            <w:r>
              <w:rPr>
                <w:rFonts w:ascii="PT Astra Serif" w:hAnsi="PT Astra Serif" w:cs="Times New Roman"/>
                <w:sz w:val="24"/>
                <w:szCs w:val="24"/>
                <w:lang w:val="en-US"/>
              </w:rPr>
              <w:t>2</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785A3B" w:rsidRPr="006C609D" w:rsidRDefault="006C609D" w:rsidP="00AD6465">
            <w:pPr>
              <w:pStyle w:val="ConsPlusNormal"/>
              <w:rPr>
                <w:rFonts w:ascii="PT Astra Serif" w:hAnsi="PT Astra Serif" w:cs="Times New Roman"/>
                <w:sz w:val="24"/>
                <w:szCs w:val="24"/>
                <w:lang w:val="en-US"/>
              </w:rPr>
            </w:pPr>
            <w:r>
              <w:rPr>
                <w:rFonts w:ascii="PT Astra Serif" w:hAnsi="PT Astra Serif" w:cs="Times New Roman"/>
                <w:sz w:val="24"/>
                <w:szCs w:val="24"/>
                <w:lang w:val="en-US"/>
              </w:rPr>
              <w:t>1</w:t>
            </w:r>
          </w:p>
        </w:tc>
        <w:tc>
          <w:tcPr>
            <w:tcW w:w="1280" w:type="dxa"/>
            <w:tcBorders>
              <w:top w:val="single" w:sz="4" w:space="0" w:color="000000"/>
              <w:left w:val="single" w:sz="4" w:space="0" w:color="000000"/>
              <w:bottom w:val="single" w:sz="4" w:space="0" w:color="000000"/>
              <w:right w:val="single" w:sz="4" w:space="0" w:color="000000"/>
            </w:tcBorders>
          </w:tcPr>
          <w:p w:rsidR="00785A3B" w:rsidRPr="006C609D" w:rsidRDefault="006C609D" w:rsidP="00AD6465">
            <w:pPr>
              <w:pStyle w:val="ConsPlusNormal"/>
              <w:rPr>
                <w:rFonts w:ascii="PT Astra Serif" w:hAnsi="PT Astra Serif" w:cs="Times New Roman"/>
                <w:sz w:val="24"/>
                <w:szCs w:val="24"/>
                <w:lang w:val="en-US"/>
              </w:rPr>
            </w:pPr>
            <w:r>
              <w:rPr>
                <w:rFonts w:ascii="PT Astra Serif" w:hAnsi="PT Astra Serif" w:cs="Times New Roman"/>
                <w:sz w:val="24"/>
                <w:szCs w:val="24"/>
                <w:lang w:val="en-US"/>
              </w:rPr>
              <w:t>1</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2.5.</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Другие (указать какие)</w:t>
            </w: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bl>
    <w:p w:rsidR="00785A3B" w:rsidRPr="00C92E23" w:rsidRDefault="00785A3B" w:rsidP="00785A3B">
      <w:pPr>
        <w:rPr>
          <w:sz w:val="2"/>
          <w:szCs w:val="2"/>
        </w:rPr>
      </w:pPr>
    </w:p>
    <w:tbl>
      <w:tblPr>
        <w:tblW w:w="9769" w:type="dxa"/>
        <w:tblInd w:w="-129" w:type="dxa"/>
        <w:tblLayout w:type="fixed"/>
        <w:tblCellMar>
          <w:top w:w="102" w:type="dxa"/>
          <w:left w:w="62" w:type="dxa"/>
          <w:bottom w:w="102" w:type="dxa"/>
          <w:right w:w="62" w:type="dxa"/>
        </w:tblCellMar>
        <w:tblLook w:val="04A0" w:firstRow="1" w:lastRow="0" w:firstColumn="1" w:lastColumn="0" w:noHBand="0" w:noVBand="1"/>
      </w:tblPr>
      <w:tblGrid>
        <w:gridCol w:w="599"/>
        <w:gridCol w:w="4061"/>
        <w:gridCol w:w="1134"/>
        <w:gridCol w:w="993"/>
        <w:gridCol w:w="992"/>
        <w:gridCol w:w="992"/>
        <w:gridCol w:w="998"/>
      </w:tblGrid>
      <w:tr w:rsidR="00785A3B" w:rsidRPr="00C77338" w:rsidTr="00AD6465">
        <w:tc>
          <w:tcPr>
            <w:tcW w:w="9769" w:type="dxa"/>
            <w:gridSpan w:val="7"/>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outlineLvl w:val="2"/>
              <w:rPr>
                <w:rFonts w:ascii="PT Astra Serif" w:hAnsi="PT Astra Serif" w:cs="Times New Roman"/>
                <w:sz w:val="24"/>
                <w:szCs w:val="24"/>
              </w:rPr>
            </w:pPr>
            <w:r w:rsidRPr="00C77338">
              <w:rPr>
                <w:rFonts w:ascii="PT Astra Serif" w:hAnsi="PT Astra Serif" w:cs="Times New Roman"/>
                <w:sz w:val="24"/>
                <w:szCs w:val="24"/>
              </w:rPr>
              <w:t>3. Сведения об условиях размещения детей</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Характеристика помещений</w:t>
            </w:r>
          </w:p>
        </w:tc>
        <w:tc>
          <w:tcPr>
            <w:tcW w:w="5109" w:type="dxa"/>
            <w:gridSpan w:val="5"/>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Спальные помещения (по числу этажей и помещений)</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1 этаж</w:t>
            </w:r>
          </w:p>
        </w:tc>
        <w:tc>
          <w:tcPr>
            <w:tcW w:w="2982" w:type="dxa"/>
            <w:gridSpan w:val="3"/>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2 этаж</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номер спального помещения (строка разбивается по количеству помещений)</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sz w:val="24"/>
                <w:szCs w:val="24"/>
              </w:rPr>
            </w:pPr>
            <w:r w:rsidRPr="00C77338">
              <w:rPr>
                <w:rFonts w:ascii="PT Astra Serif" w:hAnsi="PT Astra Serif" w:cs="Times New Roman"/>
                <w:sz w:val="24"/>
                <w:szCs w:val="24"/>
              </w:rPr>
              <w:t>площадь спального помещения (в м</w:t>
            </w:r>
            <w:r w:rsidRPr="00C77338">
              <w:rPr>
                <w:rFonts w:ascii="PT Astra Serif" w:hAnsi="PT Astra Serif" w:cs="Times New Roman"/>
                <w:sz w:val="24"/>
                <w:szCs w:val="24"/>
                <w:vertAlign w:val="superscript"/>
              </w:rPr>
              <w:t>2</w:t>
            </w:r>
            <w:r w:rsidRPr="00C77338">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высота спального помещения (в м)</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степень огнестойкости зданий и сооружений</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количество коек (шт.)</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год последнего ремонта, в том числе:</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капитальный</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текущий</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горячего водоснабжения (на этаже), в том числе:</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централизованное</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децентрализованное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3B4A84">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3B4A84">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3B4A84">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3B4A84">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3B4A84">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холодного водоснабжения (на этаже), в том числе: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3B4A84">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3B4A84">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3B4A84">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3B4A84">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3B4A84">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централизованное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3B4A84">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3B4A84">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3B4A84">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3B4A84">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3B4A84">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децентрализованное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3B4A84">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3B4A84">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3B4A84">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3B4A84">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3B4A84">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сушилок для одежды и обуви</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3B4A84">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3B4A84">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3B4A84">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3B4A84">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3B4A84">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количество кранов в умывальнике (на этаже)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4B1C6D" w:rsidP="003B4A84">
            <w:pPr>
              <w:pStyle w:val="ConsPlusNormal"/>
              <w:jc w:val="right"/>
              <w:rPr>
                <w:rFonts w:ascii="PT Astra Serif" w:hAnsi="PT Astra Serif" w:cs="Times New Roman"/>
                <w:sz w:val="24"/>
                <w:szCs w:val="24"/>
              </w:rPr>
            </w:pPr>
            <w:r>
              <w:rPr>
                <w:rFonts w:ascii="PT Astra Serif" w:hAnsi="PT Astra Serif" w:cs="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3B4A84">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4B1C6D" w:rsidP="003B4A84">
            <w:pPr>
              <w:pStyle w:val="ConsPlusNormal"/>
              <w:jc w:val="right"/>
              <w:rPr>
                <w:rFonts w:ascii="PT Astra Serif" w:hAnsi="PT Astra Serif" w:cs="Times New Roman"/>
                <w:sz w:val="24"/>
                <w:szCs w:val="24"/>
              </w:rPr>
            </w:pPr>
            <w:r>
              <w:rPr>
                <w:rFonts w:ascii="PT Astra Serif" w:hAnsi="PT Astra Serif"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3B4A84">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3B4A84">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количество очков в туалете (на этаже)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085FD4" w:rsidP="003B4A84">
            <w:pPr>
              <w:pStyle w:val="ConsPlusNormal"/>
              <w:jc w:val="right"/>
              <w:rPr>
                <w:rFonts w:ascii="PT Astra Serif" w:hAnsi="PT Astra Serif" w:cs="Times New Roman"/>
                <w:sz w:val="24"/>
                <w:szCs w:val="24"/>
              </w:rPr>
            </w:pPr>
            <w:r>
              <w:rPr>
                <w:rFonts w:ascii="PT Astra Serif" w:hAnsi="PT Astra Serif"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3B4A84">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085FD4" w:rsidP="004B1C6D">
            <w:pPr>
              <w:pStyle w:val="ConsPlusNormal"/>
              <w:jc w:val="right"/>
              <w:rPr>
                <w:rFonts w:ascii="PT Astra Serif" w:hAnsi="PT Astra Serif" w:cs="Times New Roman"/>
                <w:sz w:val="24"/>
                <w:szCs w:val="24"/>
              </w:rPr>
            </w:pPr>
            <w:r>
              <w:rPr>
                <w:rFonts w:ascii="PT Astra Serif" w:hAnsi="PT Astra Serif"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3B4A84">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3B4A84">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комнаты личной гигиены</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3B4A84">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3B4A84">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3B4A84">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3B4A84">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3B4A84">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камеры хранения личных вещей детей</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3B4A84">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3B4A84">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3B4A84">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3B4A84">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3B4A84">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bl>
    <w:p w:rsidR="00785A3B" w:rsidRPr="00C77338" w:rsidRDefault="00785A3B" w:rsidP="00785A3B">
      <w:pPr>
        <w:rPr>
          <w:sz w:val="2"/>
          <w:szCs w:val="2"/>
        </w:rPr>
      </w:pPr>
    </w:p>
    <w:tbl>
      <w:tblPr>
        <w:tblW w:w="9839" w:type="dxa"/>
        <w:tblInd w:w="-129" w:type="dxa"/>
        <w:tblLayout w:type="fixed"/>
        <w:tblCellMar>
          <w:top w:w="102" w:type="dxa"/>
          <w:left w:w="62" w:type="dxa"/>
          <w:bottom w:w="102" w:type="dxa"/>
          <w:right w:w="62" w:type="dxa"/>
        </w:tblCellMar>
        <w:tblLook w:val="04A0" w:firstRow="1" w:lastRow="0" w:firstColumn="1" w:lastColumn="0" w:noHBand="0" w:noVBand="1"/>
      </w:tblPr>
      <w:tblGrid>
        <w:gridCol w:w="599"/>
        <w:gridCol w:w="2132"/>
        <w:gridCol w:w="1221"/>
        <w:gridCol w:w="1417"/>
        <w:gridCol w:w="1134"/>
        <w:gridCol w:w="1701"/>
        <w:gridCol w:w="1635"/>
      </w:tblGrid>
      <w:tr w:rsidR="00785A3B" w:rsidRPr="00C77338" w:rsidTr="00AD6465">
        <w:tc>
          <w:tcPr>
            <w:tcW w:w="9839" w:type="dxa"/>
            <w:gridSpan w:val="7"/>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outlineLvl w:val="2"/>
              <w:rPr>
                <w:rFonts w:ascii="PT Astra Serif" w:hAnsi="PT Astra Serif" w:cs="Times New Roman"/>
                <w:sz w:val="24"/>
                <w:szCs w:val="24"/>
              </w:rPr>
            </w:pPr>
            <w:r w:rsidRPr="00C77338">
              <w:rPr>
                <w:rFonts w:ascii="PT Astra Serif" w:hAnsi="PT Astra Serif" w:cs="Times New Roman"/>
                <w:sz w:val="24"/>
                <w:szCs w:val="24"/>
              </w:rPr>
              <w:t>4. Обеспеченность физкультурно-оздоровительными сооружениями, площадками для:</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год постройки</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площадь (кв.м)</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 xml:space="preserve">степень износа </w:t>
            </w:r>
          </w:p>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(в %)</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на какое количество детей рассчитано</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год последнего капитального ремонта</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волейбола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баскетбола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бадминтона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B43A0F">
        <w:trPr>
          <w:trHeight w:val="739"/>
        </w:trPr>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настольного тенниса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прыжков в длину, высоту</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6C609D" w:rsidRDefault="00785A3B" w:rsidP="00AD6465">
            <w:pPr>
              <w:pStyle w:val="ConsPlusNormal"/>
              <w:rPr>
                <w:rFonts w:ascii="PT Astra Serif" w:hAnsi="PT Astra Serif" w:cs="Times New Roman"/>
                <w:sz w:val="24"/>
                <w:szCs w:val="24"/>
                <w:lang w:val="en-US"/>
              </w:rPr>
            </w:pPr>
            <w:r w:rsidRPr="00C77338">
              <w:rPr>
                <w:rFonts w:ascii="PT Astra Serif" w:hAnsi="PT Astra Serif" w:cs="Times New Roman"/>
                <w:sz w:val="24"/>
                <w:szCs w:val="24"/>
              </w:rPr>
              <w:t>беговая дорожка</w:t>
            </w:r>
          </w:p>
        </w:tc>
        <w:tc>
          <w:tcPr>
            <w:tcW w:w="1221" w:type="dxa"/>
            <w:tcBorders>
              <w:top w:val="single" w:sz="4" w:space="0" w:color="000000"/>
              <w:left w:val="single" w:sz="4" w:space="0" w:color="000000"/>
              <w:bottom w:val="single" w:sz="4" w:space="0" w:color="000000"/>
              <w:right w:val="single" w:sz="4" w:space="0" w:color="000000"/>
            </w:tcBorders>
          </w:tcPr>
          <w:p w:rsidR="00785A3B" w:rsidRPr="006C609D" w:rsidRDefault="006C609D" w:rsidP="00B43A0F">
            <w:pPr>
              <w:pStyle w:val="ConsPlusNormal"/>
              <w:rPr>
                <w:rFonts w:ascii="PT Astra Serif" w:hAnsi="PT Astra Serif" w:cs="Times New Roman"/>
                <w:sz w:val="24"/>
                <w:szCs w:val="24"/>
                <w:lang w:val="en-US"/>
              </w:rPr>
            </w:pPr>
            <w:r>
              <w:rPr>
                <w:rFonts w:ascii="PT Astra Serif" w:hAnsi="PT Astra Serif" w:cs="Times New Roman"/>
                <w:sz w:val="24"/>
                <w:szCs w:val="24"/>
                <w:lang w:val="en-US"/>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6C609D" w:rsidRDefault="006C609D" w:rsidP="00AD6465">
            <w:pPr>
              <w:pStyle w:val="ConsPlusNormal"/>
              <w:rPr>
                <w:rFonts w:ascii="PT Astra Serif" w:hAnsi="PT Astra Serif" w:cs="Times New Roman"/>
                <w:sz w:val="24"/>
                <w:szCs w:val="24"/>
                <w:lang w:val="en-US"/>
              </w:rPr>
            </w:pPr>
            <w:r>
              <w:rPr>
                <w:rFonts w:ascii="PT Astra Serif" w:hAnsi="PT Astra Serif" w:cs="Times New Roman"/>
                <w:sz w:val="24"/>
                <w:szCs w:val="24"/>
                <w:lang w:val="en-US"/>
              </w:rPr>
              <w:t>500</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3B3387"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35</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3B3387"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180</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3B3387"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0</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футбольное поле</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4B1C6D"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6C609D" w:rsidP="00AD6465">
            <w:pPr>
              <w:pStyle w:val="ConsPlusNormal"/>
              <w:rPr>
                <w:rFonts w:ascii="PT Astra Serif" w:hAnsi="PT Astra Serif" w:cs="Times New Roman"/>
                <w:sz w:val="24"/>
                <w:szCs w:val="24"/>
              </w:rPr>
            </w:pPr>
            <w:r>
              <w:rPr>
                <w:rFonts w:ascii="PT Astra Serif" w:hAnsi="PT Astra Serif" w:cs="Times New Roman"/>
                <w:sz w:val="24"/>
                <w:szCs w:val="24"/>
                <w:lang w:val="en-US"/>
              </w:rPr>
              <w:t>10</w:t>
            </w:r>
            <w:r w:rsidR="003B3387" w:rsidRPr="00C77338">
              <w:rPr>
                <w:rFonts w:ascii="PT Astra Serif" w:hAnsi="PT Astra Serif" w:cs="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3B3387"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35</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3B3387"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180</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3B3387"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0</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бассейн</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другие (указать)</w:t>
            </w:r>
            <w:r w:rsidR="004B1C6D">
              <w:rPr>
                <w:rFonts w:ascii="PT Astra Serif" w:hAnsi="PT Astra Serif" w:cs="Times New Roman"/>
                <w:sz w:val="24"/>
                <w:szCs w:val="24"/>
              </w:rPr>
              <w:t>детская площадка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4B1C6D"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6C609D" w:rsidRDefault="006C609D" w:rsidP="00AD6465">
            <w:pPr>
              <w:pStyle w:val="ConsPlusNormal"/>
              <w:rPr>
                <w:rFonts w:ascii="PT Astra Serif" w:hAnsi="PT Astra Serif" w:cs="Times New Roman"/>
                <w:sz w:val="24"/>
                <w:szCs w:val="24"/>
                <w:lang w:val="en-US"/>
              </w:rPr>
            </w:pPr>
            <w:r>
              <w:rPr>
                <w:rFonts w:ascii="PT Astra Serif" w:hAnsi="PT Astra Serif" w:cs="Times New Roman"/>
                <w:sz w:val="24"/>
                <w:szCs w:val="24"/>
                <w:lang w:val="en-US"/>
              </w:rPr>
              <w:t>1000</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4B1C6D" w:rsidP="00AD6465">
            <w:pPr>
              <w:pStyle w:val="ConsPlusNormal"/>
              <w:rPr>
                <w:rFonts w:ascii="PT Astra Serif" w:hAnsi="PT Astra Serif" w:cs="Times New Roman"/>
                <w:sz w:val="24"/>
                <w:szCs w:val="24"/>
              </w:rPr>
            </w:pPr>
            <w:r>
              <w:rPr>
                <w:rFonts w:ascii="PT Astra Serif" w:hAnsi="PT Astra Serif" w:cs="Times New Roman"/>
                <w:sz w:val="24"/>
                <w:szCs w:val="24"/>
              </w:rPr>
              <w:t>20%</w:t>
            </w:r>
          </w:p>
        </w:tc>
        <w:tc>
          <w:tcPr>
            <w:tcW w:w="1701" w:type="dxa"/>
            <w:tcBorders>
              <w:top w:val="single" w:sz="4" w:space="0" w:color="000000"/>
              <w:left w:val="single" w:sz="4" w:space="0" w:color="000000"/>
              <w:bottom w:val="single" w:sz="4" w:space="0" w:color="000000"/>
              <w:right w:val="single" w:sz="4" w:space="0" w:color="000000"/>
            </w:tcBorders>
          </w:tcPr>
          <w:p w:rsidR="00785A3B" w:rsidRPr="006C609D" w:rsidRDefault="006C609D" w:rsidP="00AD6465">
            <w:pPr>
              <w:pStyle w:val="ConsPlusNormal"/>
              <w:rPr>
                <w:rFonts w:ascii="PT Astra Serif" w:hAnsi="PT Astra Serif" w:cs="Times New Roman"/>
                <w:sz w:val="24"/>
                <w:szCs w:val="24"/>
                <w:lang w:val="en-US"/>
              </w:rPr>
            </w:pPr>
            <w:r>
              <w:rPr>
                <w:rFonts w:ascii="PT Astra Serif" w:hAnsi="PT Astra Serif" w:cs="Times New Roman"/>
                <w:sz w:val="24"/>
                <w:szCs w:val="24"/>
                <w:lang w:val="en-US"/>
              </w:rPr>
              <w:t>20</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bl>
    <w:p w:rsidR="00785A3B" w:rsidRPr="00C77338" w:rsidRDefault="00785A3B" w:rsidP="00785A3B">
      <w:pPr>
        <w:rPr>
          <w:sz w:val="2"/>
          <w:szCs w:val="2"/>
        </w:rPr>
      </w:pPr>
    </w:p>
    <w:tbl>
      <w:tblPr>
        <w:tblW w:w="9839" w:type="dxa"/>
        <w:tblInd w:w="-129" w:type="dxa"/>
        <w:tblLayout w:type="fixed"/>
        <w:tblCellMar>
          <w:top w:w="102" w:type="dxa"/>
          <w:left w:w="62" w:type="dxa"/>
          <w:bottom w:w="102" w:type="dxa"/>
          <w:right w:w="62" w:type="dxa"/>
        </w:tblCellMar>
        <w:tblLook w:val="04A0" w:firstRow="1" w:lastRow="0" w:firstColumn="1" w:lastColumn="0" w:noHBand="0" w:noVBand="1"/>
      </w:tblPr>
      <w:tblGrid>
        <w:gridCol w:w="599"/>
        <w:gridCol w:w="5621"/>
        <w:gridCol w:w="1851"/>
        <w:gridCol w:w="1768"/>
      </w:tblGrid>
      <w:tr w:rsidR="00785A3B" w:rsidRPr="00C8349C" w:rsidTr="00AD6465">
        <w:tc>
          <w:tcPr>
            <w:tcW w:w="9839"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5. Обеспеченность объектами культурно-массового назначения</w:t>
            </w:r>
          </w:p>
        </w:tc>
      </w:tr>
      <w:tr w:rsidR="00785A3B" w:rsidRPr="00C8349C" w:rsidTr="00AD6465">
        <w:trPr>
          <w:trHeight w:val="415"/>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объект:</w:t>
            </w:r>
          </w:p>
        </w:tc>
        <w:tc>
          <w:tcPr>
            <w:tcW w:w="185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left="-39" w:right="-57" w:firstLine="39"/>
              <w:jc w:val="center"/>
              <w:rPr>
                <w:rFonts w:ascii="PT Astra Serif" w:hAnsi="PT Astra Serif" w:cs="Times New Roman"/>
                <w:sz w:val="24"/>
                <w:szCs w:val="24"/>
              </w:rPr>
            </w:pPr>
            <w:r w:rsidRPr="00C8349C">
              <w:rPr>
                <w:rFonts w:ascii="PT Astra Serif" w:hAnsi="PT Astra Serif" w:cs="Times New Roman"/>
                <w:sz w:val="24"/>
                <w:szCs w:val="24"/>
              </w:rPr>
              <w:t>информация об объекте</w:t>
            </w:r>
          </w:p>
        </w:tc>
        <w:tc>
          <w:tcPr>
            <w:tcW w:w="1768"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степень огнестойкости</w:t>
            </w:r>
          </w:p>
        </w:tc>
      </w:tr>
      <w:tr w:rsidR="00785A3B" w:rsidRPr="00C8349C" w:rsidTr="00AD6465">
        <w:trPr>
          <w:trHeight w:val="213"/>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кинозал (количество мест)</w:t>
            </w:r>
          </w:p>
        </w:tc>
        <w:tc>
          <w:tcPr>
            <w:tcW w:w="1851"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68"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библиотека (количество мест в читальном зале)</w:t>
            </w:r>
          </w:p>
        </w:tc>
        <w:tc>
          <w:tcPr>
            <w:tcW w:w="1851" w:type="dxa"/>
            <w:tcBorders>
              <w:top w:val="single" w:sz="4" w:space="0" w:color="000000"/>
              <w:left w:val="single" w:sz="4" w:space="0" w:color="000000"/>
              <w:bottom w:val="single" w:sz="4" w:space="0" w:color="000000"/>
              <w:right w:val="single" w:sz="4" w:space="0" w:color="000000"/>
            </w:tcBorders>
          </w:tcPr>
          <w:p w:rsidR="003B3387" w:rsidRPr="00C77338" w:rsidRDefault="004B1C6D" w:rsidP="003B3387">
            <w:pPr>
              <w:pStyle w:val="ConsPlusNormal"/>
              <w:rPr>
                <w:rFonts w:ascii="Times New Roman" w:hAnsi="Times New Roman" w:cs="Times New Roman"/>
                <w:szCs w:val="22"/>
              </w:rPr>
            </w:pPr>
            <w:r>
              <w:rPr>
                <w:rFonts w:ascii="Times New Roman" w:hAnsi="Times New Roman" w:cs="Times New Roman"/>
                <w:szCs w:val="22"/>
              </w:rPr>
              <w:t>имеется (20</w:t>
            </w:r>
            <w:r w:rsidR="003B3387" w:rsidRPr="00C77338">
              <w:rPr>
                <w:rFonts w:ascii="Times New Roman" w:hAnsi="Times New Roman" w:cs="Times New Roman"/>
                <w:szCs w:val="22"/>
              </w:rPr>
              <w:t xml:space="preserve"> мест)</w:t>
            </w:r>
          </w:p>
        </w:tc>
        <w:tc>
          <w:tcPr>
            <w:tcW w:w="1768" w:type="dxa"/>
            <w:tcBorders>
              <w:top w:val="single" w:sz="4" w:space="0" w:color="000000"/>
              <w:left w:val="single" w:sz="4" w:space="0" w:color="000000"/>
              <w:bottom w:val="single" w:sz="4" w:space="0" w:color="000000"/>
              <w:right w:val="single" w:sz="4" w:space="0" w:color="000000"/>
            </w:tcBorders>
          </w:tcPr>
          <w:p w:rsidR="003B3387" w:rsidRPr="00C77338" w:rsidRDefault="003B3387" w:rsidP="001313AD">
            <w:pPr>
              <w:pStyle w:val="ConsPlusNormal"/>
              <w:rPr>
                <w:rFonts w:ascii="Times New Roman" w:hAnsi="Times New Roman" w:cs="Times New Roman"/>
                <w:szCs w:val="22"/>
              </w:rPr>
            </w:pPr>
            <w:r w:rsidRPr="00C77338">
              <w:rPr>
                <w:rFonts w:ascii="Times New Roman" w:hAnsi="Times New Roman" w:cs="Times New Roman"/>
                <w:color w:val="000000"/>
                <w:szCs w:val="22"/>
                <w:shd w:val="clear" w:color="auto" w:fill="FFFFFF"/>
              </w:rPr>
              <w:t>IV</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игровые комнаты, помещения для работы кружков (указать какие и их количество)</w:t>
            </w:r>
          </w:p>
        </w:tc>
        <w:tc>
          <w:tcPr>
            <w:tcW w:w="1851" w:type="dxa"/>
            <w:tcBorders>
              <w:top w:val="single" w:sz="4" w:space="0" w:color="000000"/>
              <w:left w:val="single" w:sz="4" w:space="0" w:color="000000"/>
              <w:bottom w:val="single" w:sz="4" w:space="0" w:color="000000"/>
              <w:right w:val="single" w:sz="4" w:space="0" w:color="000000"/>
            </w:tcBorders>
          </w:tcPr>
          <w:p w:rsidR="004B1C6D" w:rsidRDefault="004B1C6D" w:rsidP="004B1C6D">
            <w:pPr>
              <w:spacing w:after="0"/>
              <w:rPr>
                <w:sz w:val="26"/>
                <w:szCs w:val="26"/>
              </w:rPr>
            </w:pPr>
            <w:r>
              <w:rPr>
                <w:sz w:val="26"/>
                <w:szCs w:val="26"/>
              </w:rPr>
              <w:t>1 игровая комната</w:t>
            </w:r>
          </w:p>
          <w:p w:rsidR="004B1C6D" w:rsidRDefault="004B1C6D" w:rsidP="004B1C6D">
            <w:pPr>
              <w:spacing w:after="0"/>
              <w:rPr>
                <w:sz w:val="26"/>
                <w:szCs w:val="26"/>
              </w:rPr>
            </w:pPr>
            <w:r>
              <w:rPr>
                <w:sz w:val="26"/>
                <w:szCs w:val="26"/>
              </w:rPr>
              <w:t xml:space="preserve">1 комната для занятий </w:t>
            </w:r>
          </w:p>
          <w:p w:rsidR="004B1C6D" w:rsidRDefault="004B1C6D" w:rsidP="00894AD1">
            <w:pPr>
              <w:pStyle w:val="Bordered-Accent5"/>
            </w:pPr>
            <w:r>
              <w:t xml:space="preserve">1 </w:t>
            </w:r>
            <w:proofErr w:type="gramStart"/>
            <w:r>
              <w:t>( изолированная</w:t>
            </w:r>
            <w:proofErr w:type="gramEnd"/>
            <w:r>
              <w:t>)</w:t>
            </w:r>
            <w:r w:rsidR="00894AD1">
              <w:t>, кинозал</w:t>
            </w:r>
          </w:p>
          <w:p w:rsidR="003B3387" w:rsidRPr="00C8349C" w:rsidRDefault="003B3387" w:rsidP="00AD6465">
            <w:pPr>
              <w:pStyle w:val="ConsPlusNormal"/>
              <w:rPr>
                <w:rFonts w:ascii="PT Astra Serif" w:hAnsi="PT Astra Serif" w:cs="Times New Roman"/>
                <w:sz w:val="24"/>
                <w:szCs w:val="24"/>
              </w:rPr>
            </w:pPr>
          </w:p>
        </w:tc>
        <w:tc>
          <w:tcPr>
            <w:tcW w:w="1768" w:type="dxa"/>
            <w:tcBorders>
              <w:top w:val="single" w:sz="4" w:space="0" w:color="000000"/>
              <w:left w:val="single" w:sz="4" w:space="0" w:color="000000"/>
              <w:bottom w:val="single" w:sz="4" w:space="0" w:color="000000"/>
              <w:right w:val="single" w:sz="4" w:space="0" w:color="000000"/>
            </w:tcBorders>
          </w:tcPr>
          <w:p w:rsidR="003B3387" w:rsidRPr="00C77338" w:rsidRDefault="00C77338" w:rsidP="00AD6465">
            <w:pPr>
              <w:pStyle w:val="ConsPlusNormal"/>
              <w:rPr>
                <w:rFonts w:ascii="PT Astra Serif" w:hAnsi="PT Astra Serif" w:cs="Times New Roman"/>
                <w:sz w:val="20"/>
              </w:rPr>
            </w:pPr>
            <w:r w:rsidRPr="00C77338">
              <w:rPr>
                <w:rFonts w:ascii="Times New Roman" w:hAnsi="Times New Roman" w:cs="Times New Roman"/>
                <w:color w:val="000000"/>
                <w:sz w:val="20"/>
                <w:shd w:val="clear" w:color="auto" w:fill="FFFFFF"/>
              </w:rPr>
              <w:t>IV</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актовый зал (крытая эстрада), количество посадочных мест</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68"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летняя эстрада (открытая площадка)</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68"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3B3387" w:rsidRPr="00C8349C" w:rsidTr="00AD6465">
        <w:trPr>
          <w:trHeight w:val="90"/>
        </w:trPr>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аттракционов</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68"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необходимой литературы, игр, инвентаря, оборудования, снаряжения для организации досуга в соответствии с возрастом детей, в том числе компьютерной техники</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Pr>
                <w:rFonts w:ascii="PT Astra Serif" w:hAnsi="PT Astra Serif" w:cs="Times New Roman"/>
                <w:sz w:val="24"/>
                <w:szCs w:val="24"/>
              </w:rPr>
              <w:t>имеется</w:t>
            </w:r>
          </w:p>
        </w:tc>
        <w:tc>
          <w:tcPr>
            <w:tcW w:w="1768" w:type="dxa"/>
            <w:tcBorders>
              <w:top w:val="single" w:sz="4" w:space="0" w:color="000000"/>
              <w:left w:val="single" w:sz="4" w:space="0" w:color="000000"/>
              <w:bottom w:val="single" w:sz="4" w:space="0" w:color="000000"/>
              <w:right w:val="single" w:sz="4" w:space="0" w:color="000000"/>
            </w:tcBorders>
          </w:tcPr>
          <w:p w:rsidR="003B3387" w:rsidRPr="003B3387" w:rsidRDefault="003B3387" w:rsidP="001313AD">
            <w:pPr>
              <w:pStyle w:val="ConsPlusNormal"/>
              <w:rPr>
                <w:rFonts w:ascii="Times New Roman" w:hAnsi="Times New Roman" w:cs="Times New Roman"/>
                <w:sz w:val="24"/>
                <w:szCs w:val="24"/>
              </w:rPr>
            </w:pPr>
            <w:r w:rsidRPr="003B3387">
              <w:rPr>
                <w:rFonts w:ascii="Times New Roman" w:hAnsi="Times New Roman" w:cs="Times New Roman"/>
                <w:color w:val="000000"/>
                <w:shd w:val="clear" w:color="auto" w:fill="FFFFFF"/>
              </w:rPr>
              <w:t>IV</w:t>
            </w:r>
          </w:p>
        </w:tc>
      </w:tr>
      <w:tr w:rsidR="00C77338" w:rsidRPr="00C8349C" w:rsidTr="00AD6465">
        <w:tc>
          <w:tcPr>
            <w:tcW w:w="599" w:type="dxa"/>
            <w:tcBorders>
              <w:top w:val="single" w:sz="4" w:space="0" w:color="000000"/>
              <w:left w:val="single" w:sz="4" w:space="0" w:color="000000"/>
              <w:bottom w:val="single" w:sz="4" w:space="0" w:color="000000"/>
              <w:right w:val="single" w:sz="4" w:space="0" w:color="000000"/>
            </w:tcBorders>
          </w:tcPr>
          <w:p w:rsidR="00C77338" w:rsidRPr="00C8349C" w:rsidRDefault="00C77338"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C77338" w:rsidRPr="00C8349C" w:rsidRDefault="00C77338"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степень огнестойкости зданий и сооружений</w:t>
            </w:r>
          </w:p>
        </w:tc>
        <w:tc>
          <w:tcPr>
            <w:tcW w:w="1851" w:type="dxa"/>
            <w:tcBorders>
              <w:top w:val="single" w:sz="4" w:space="0" w:color="000000"/>
              <w:left w:val="single" w:sz="4" w:space="0" w:color="000000"/>
              <w:bottom w:val="single" w:sz="4" w:space="0" w:color="000000"/>
              <w:right w:val="single" w:sz="4" w:space="0" w:color="000000"/>
            </w:tcBorders>
          </w:tcPr>
          <w:p w:rsidR="00C77338" w:rsidRPr="003B3387" w:rsidRDefault="00C77338" w:rsidP="001313AD">
            <w:pPr>
              <w:pStyle w:val="ConsPlusNormal"/>
              <w:rPr>
                <w:rFonts w:ascii="Times New Roman" w:hAnsi="Times New Roman" w:cs="Times New Roman"/>
                <w:sz w:val="24"/>
                <w:szCs w:val="24"/>
              </w:rPr>
            </w:pPr>
            <w:r w:rsidRPr="003B3387">
              <w:rPr>
                <w:rFonts w:ascii="Times New Roman" w:hAnsi="Times New Roman" w:cs="Times New Roman"/>
                <w:color w:val="000000"/>
                <w:shd w:val="clear" w:color="auto" w:fill="FFFFFF"/>
              </w:rPr>
              <w:t>IV</w:t>
            </w:r>
          </w:p>
        </w:tc>
        <w:tc>
          <w:tcPr>
            <w:tcW w:w="1768" w:type="dxa"/>
            <w:tcBorders>
              <w:top w:val="single" w:sz="4" w:space="0" w:color="000000"/>
              <w:left w:val="single" w:sz="4" w:space="0" w:color="000000"/>
              <w:bottom w:val="single" w:sz="4" w:space="0" w:color="000000"/>
              <w:right w:val="single" w:sz="4" w:space="0" w:color="000000"/>
            </w:tcBorders>
          </w:tcPr>
          <w:p w:rsidR="00C77338" w:rsidRPr="003B3387" w:rsidRDefault="00C77338" w:rsidP="003B4A84">
            <w:pPr>
              <w:pStyle w:val="ConsPlusNormal"/>
              <w:rPr>
                <w:rFonts w:ascii="Times New Roman" w:hAnsi="Times New Roman" w:cs="Times New Roman"/>
                <w:sz w:val="24"/>
                <w:szCs w:val="24"/>
              </w:rPr>
            </w:pPr>
            <w:r w:rsidRPr="003B3387">
              <w:rPr>
                <w:rFonts w:ascii="Times New Roman" w:hAnsi="Times New Roman" w:cs="Times New Roman"/>
                <w:color w:val="000000"/>
                <w:shd w:val="clear" w:color="auto" w:fill="FFFFFF"/>
              </w:rPr>
              <w:t>IV</w:t>
            </w:r>
          </w:p>
        </w:tc>
      </w:tr>
    </w:tbl>
    <w:p w:rsidR="00785A3B" w:rsidRDefault="00785A3B" w:rsidP="00785A3B"/>
    <w:p w:rsidR="00785A3B" w:rsidRDefault="00785A3B" w:rsidP="00785A3B"/>
    <w:tbl>
      <w:tblPr>
        <w:tblW w:w="9630" w:type="dxa"/>
        <w:tblInd w:w="-129" w:type="dxa"/>
        <w:tblLayout w:type="fixed"/>
        <w:tblCellMar>
          <w:top w:w="102" w:type="dxa"/>
          <w:left w:w="62" w:type="dxa"/>
          <w:bottom w:w="102" w:type="dxa"/>
          <w:right w:w="62" w:type="dxa"/>
        </w:tblCellMar>
        <w:tblLook w:val="04A0" w:firstRow="1" w:lastRow="0" w:firstColumn="1" w:lastColumn="0" w:noHBand="0" w:noVBand="1"/>
      </w:tblPr>
      <w:tblGrid>
        <w:gridCol w:w="599"/>
        <w:gridCol w:w="1793"/>
        <w:gridCol w:w="850"/>
        <w:gridCol w:w="1134"/>
        <w:gridCol w:w="992"/>
        <w:gridCol w:w="9"/>
        <w:gridCol w:w="1551"/>
        <w:gridCol w:w="9"/>
        <w:gridCol w:w="1285"/>
        <w:gridCol w:w="123"/>
        <w:gridCol w:w="1276"/>
        <w:gridCol w:w="9"/>
      </w:tblGrid>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031" w:type="dxa"/>
            <w:gridSpan w:val="11"/>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6. Обеспеченность объектами медицинского назначения</w:t>
            </w: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кол-во</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площадь (кв.м)</w:t>
            </w: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степень износа (в %)</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right="-60"/>
              <w:jc w:val="center"/>
              <w:rPr>
                <w:rFonts w:ascii="PT Astra Serif" w:hAnsi="PT Astra Serif" w:cs="Times New Roman"/>
                <w:sz w:val="24"/>
                <w:szCs w:val="24"/>
              </w:rPr>
            </w:pPr>
            <w:r w:rsidRPr="00C8349C">
              <w:rPr>
                <w:rFonts w:ascii="PT Astra Serif" w:hAnsi="PT Astra Serif" w:cs="Times New Roman"/>
                <w:sz w:val="24"/>
                <w:szCs w:val="24"/>
              </w:rPr>
              <w:t>оснащен в соответствии с нормами (да, нет)</w:t>
            </w: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left="-60" w:right="-57"/>
              <w:jc w:val="center"/>
              <w:rPr>
                <w:rFonts w:ascii="PT Astra Serif" w:hAnsi="PT Astra Serif" w:cs="Times New Roman"/>
                <w:sz w:val="24"/>
                <w:szCs w:val="24"/>
              </w:rPr>
            </w:pPr>
            <w:r w:rsidRPr="00C8349C">
              <w:rPr>
                <w:rFonts w:ascii="PT Astra Serif" w:hAnsi="PT Astra Serif" w:cs="Times New Roman"/>
                <w:sz w:val="24"/>
                <w:szCs w:val="24"/>
              </w:rPr>
              <w:t>год построй-ки (ввода в эксплуатацию)</w:t>
            </w: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год послед-него капиталь-ного ремонта</w:t>
            </w: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6.1.</w:t>
            </w: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Медицинский пункт:</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кабинет врача-педиатра</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процедурная</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комната медицинской сестры</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кабинет зубного врача</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туалет с умывальником в шлюзе</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6.2.</w:t>
            </w: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Изолятор:</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палата для капельных инфекций</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палата для кишечных инфекций</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палата бокса</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коек в палатах</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процедурная</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буфетная</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душевая для больных детей</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помещение для обработки и хранения уборочного инвентаря, приготовления дезрастворов</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санитарный узел</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6.3.</w:t>
            </w: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B43A0F">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в организации специализированного санитарного транспорта</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6.4.</w:t>
            </w: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Другие (указать какие)</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6.5.</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3B3387" w:rsidRDefault="00785A3B" w:rsidP="00AD6465">
            <w:pPr>
              <w:pStyle w:val="ConsPlusNormal"/>
              <w:rPr>
                <w:rFonts w:ascii="PT Astra Serif" w:hAnsi="PT Astra Serif" w:cs="Times New Roman"/>
                <w:sz w:val="24"/>
                <w:szCs w:val="24"/>
              </w:rPr>
            </w:pPr>
            <w:r w:rsidRPr="003B3387">
              <w:rPr>
                <w:rFonts w:ascii="PT Astra Serif" w:hAnsi="PT Astra Serif" w:cs="Times New Roman"/>
                <w:sz w:val="24"/>
                <w:szCs w:val="24"/>
              </w:rPr>
              <w:t xml:space="preserve">Степень огнестойкости зданий и </w:t>
            </w:r>
            <w:r w:rsidRPr="003B3387">
              <w:rPr>
                <w:rFonts w:ascii="PT Astra Serif" w:hAnsi="PT Astra Serif" w:cs="Times New Roman"/>
                <w:sz w:val="24"/>
                <w:szCs w:val="24"/>
              </w:rPr>
              <w:lastRenderedPageBreak/>
              <w:t>сооружений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3B3387" w:rsidRDefault="001313AD" w:rsidP="001313AD">
            <w:pPr>
              <w:pStyle w:val="ConsPlusNormal"/>
              <w:rPr>
                <w:rFonts w:ascii="PT Astra Serif" w:hAnsi="PT Astra Serif" w:cs="Times New Roman"/>
                <w:sz w:val="24"/>
                <w:szCs w:val="24"/>
              </w:rPr>
            </w:pPr>
            <w:r>
              <w:rPr>
                <w:shd w:val="clear" w:color="auto" w:fill="FFFFFF"/>
              </w:rPr>
              <w:lastRenderedPageBreak/>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031" w:type="dxa"/>
            <w:gridSpan w:val="11"/>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7. Обеспеченность объектами хозяйственно-бытового назначения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7.1.</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Характеристика банно-прачечного блока:</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Количественный показатель</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проектная мощность</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год последнего ремонта,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капитальный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текущий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степень огнестойкости зданий и сооружений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горячего водоснабжения,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децентрализованное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холодного водоснабжения,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784807">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децентрализованное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душевых сеток</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технологического оборудования прачечной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отсутствует технологическое оборудование (указать какое)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7.2.</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Сведения о состоянии пищеблока:</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проектная мощность</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180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год последнего ремонта,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2023</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капитальный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косметический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2023</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обеденных залов</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посадочных мест</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6C609D" w:rsidRDefault="00784807" w:rsidP="00AD6465">
            <w:pPr>
              <w:pStyle w:val="ConsPlusNormal"/>
              <w:rPr>
                <w:rFonts w:ascii="PT Astra Serif" w:hAnsi="PT Astra Serif" w:cs="Times New Roman"/>
                <w:sz w:val="24"/>
                <w:szCs w:val="24"/>
                <w:lang w:val="en-US"/>
              </w:rPr>
            </w:pPr>
            <w:r>
              <w:rPr>
                <w:rFonts w:ascii="PT Astra Serif" w:hAnsi="PT Astra Serif" w:cs="Times New Roman"/>
                <w:sz w:val="24"/>
                <w:szCs w:val="24"/>
              </w:rPr>
              <w:t>6</w:t>
            </w:r>
            <w:r w:rsidR="006C609D">
              <w:rPr>
                <w:rFonts w:ascii="PT Astra Serif" w:hAnsi="PT Astra Serif" w:cs="Times New Roman"/>
                <w:sz w:val="24"/>
                <w:szCs w:val="24"/>
                <w:lang w:val="en-US"/>
              </w:rPr>
              <w:t>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смен питающихся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6C609D" w:rsidRDefault="006C609D" w:rsidP="00AD6465">
            <w:pPr>
              <w:pStyle w:val="ConsPlusNormal"/>
              <w:rPr>
                <w:rFonts w:ascii="PT Astra Serif" w:hAnsi="PT Astra Serif" w:cs="Times New Roman"/>
                <w:sz w:val="24"/>
                <w:szCs w:val="24"/>
                <w:lang w:val="en-US"/>
              </w:rPr>
            </w:pPr>
            <w:r>
              <w:rPr>
                <w:rFonts w:ascii="PT Astra Serif" w:hAnsi="PT Astra Serif" w:cs="Times New Roman"/>
                <w:sz w:val="24"/>
                <w:szCs w:val="24"/>
                <w:lang w:val="en-US"/>
              </w:rPr>
              <w:t>1</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обеспеченность столовой посудой в %</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100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обеспеченность кухонной посудой в %</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100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горячего водоснабжения,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децентрализованное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имеется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холодного водоснабжения: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имеется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децентрализованное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технология мытья посуды:</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ручной способ</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посудомоечной машины</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посудомоечные ванны (количество)</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4B1C6D" w:rsidP="00AD6465">
            <w:pPr>
              <w:pStyle w:val="ConsPlusNormal"/>
              <w:rPr>
                <w:rFonts w:ascii="PT Astra Serif" w:hAnsi="PT Astra Serif" w:cs="Times New Roman"/>
                <w:sz w:val="24"/>
                <w:szCs w:val="24"/>
              </w:rPr>
            </w:pPr>
            <w:r>
              <w:rPr>
                <w:rFonts w:ascii="PT Astra Serif" w:hAnsi="PT Astra Serif" w:cs="Times New Roman"/>
                <w:sz w:val="24"/>
                <w:szCs w:val="24"/>
              </w:rPr>
              <w:t>4</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производственных помещений (цехов)</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отсутствуют производственные помещения (указать какие):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технологического оборудования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отсутствует технологическое оборудование (указать какое):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холодильного оборудования: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охлаждаемые (низкотемпературные) камеры</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E71352" w:rsidP="00AD6465">
            <w:pPr>
              <w:pStyle w:val="ConsPlusNormal"/>
              <w:rPr>
                <w:rFonts w:ascii="PT Astra Serif" w:hAnsi="PT Astra Serif" w:cs="Times New Roman"/>
                <w:sz w:val="24"/>
                <w:szCs w:val="24"/>
              </w:rPr>
            </w:pPr>
            <w:r>
              <w:rPr>
                <w:rFonts w:ascii="PT Astra Serif" w:hAnsi="PT Astra Serif" w:cs="Times New Roman"/>
                <w:sz w:val="24"/>
                <w:szCs w:val="24"/>
                <w:lang w:val="en-US"/>
              </w:rPr>
              <w:t>1</w:t>
            </w:r>
            <w:r w:rsidR="00784807">
              <w:rPr>
                <w:rFonts w:ascii="PT Astra Serif" w:hAnsi="PT Astra Serif" w:cs="Times New Roman"/>
                <w:sz w:val="24"/>
                <w:szCs w:val="24"/>
              </w:rPr>
              <w:t xml:space="preserve"> шт.</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бытовые холодильники</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2 шт.</w:t>
            </w:r>
          </w:p>
        </w:tc>
      </w:tr>
      <w:tr w:rsidR="00785A3B" w:rsidRPr="00C8349C" w:rsidTr="00AD6465">
        <w:trPr>
          <w:gridAfter w:val="1"/>
          <w:wAfter w:w="9" w:type="dxa"/>
        </w:trPr>
        <w:tc>
          <w:tcPr>
            <w:tcW w:w="599"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7.3.</w:t>
            </w:r>
          </w:p>
        </w:tc>
        <w:tc>
          <w:tcPr>
            <w:tcW w:w="1793"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Водоснабжение организации (отметить в ячейке)</w:t>
            </w:r>
          </w:p>
        </w:tc>
        <w:tc>
          <w:tcPr>
            <w:tcW w:w="2976"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централизованное от местного водопровода</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Pr>
                <w:rFonts w:ascii="PT Astra Serif" w:hAnsi="PT Astra Serif" w:cs="Times New Roman"/>
                <w:sz w:val="24"/>
                <w:szCs w:val="24"/>
              </w:rPr>
              <w:t>ц</w:t>
            </w:r>
            <w:r w:rsidRPr="00C8349C">
              <w:rPr>
                <w:rFonts w:ascii="PT Astra Serif" w:hAnsi="PT Astra Serif" w:cs="Times New Roman"/>
                <w:sz w:val="24"/>
                <w:szCs w:val="24"/>
              </w:rPr>
              <w:t>ентрализо</w:t>
            </w:r>
            <w:r>
              <w:rPr>
                <w:rFonts w:ascii="PT Astra Serif" w:hAnsi="PT Astra Serif" w:cs="Times New Roman"/>
                <w:sz w:val="24"/>
                <w:szCs w:val="24"/>
                <w:lang w:val="en-US"/>
              </w:rPr>
              <w:t>-</w:t>
            </w:r>
            <w:r w:rsidRPr="00C8349C">
              <w:rPr>
                <w:rFonts w:ascii="PT Astra Serif" w:hAnsi="PT Astra Serif" w:cs="Times New Roman"/>
                <w:sz w:val="24"/>
                <w:szCs w:val="24"/>
              </w:rPr>
              <w:t>ванное от артскважины</w:t>
            </w:r>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привозная (бутилированная) вода</w:t>
            </w:r>
          </w:p>
        </w:tc>
      </w:tr>
      <w:tr w:rsidR="00785A3B" w:rsidRPr="00C8349C" w:rsidTr="00AD6465">
        <w:trPr>
          <w:gridAfter w:val="1"/>
          <w:wAfter w:w="9" w:type="dxa"/>
        </w:trPr>
        <w:tc>
          <w:tcPr>
            <w:tcW w:w="599"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793"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2976"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rPr>
          <w:gridAfter w:val="1"/>
          <w:wAfter w:w="9" w:type="dxa"/>
        </w:trPr>
        <w:tc>
          <w:tcPr>
            <w:tcW w:w="599"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793"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2976"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7.4.</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емкости для запаса воды (в куб. м)</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7.5.</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Горячее водоснабжение: наличие, тип</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3-х фазный проточный водонагреватель</w:t>
            </w:r>
          </w:p>
        </w:tc>
      </w:tr>
      <w:tr w:rsidR="00785A3B" w:rsidRPr="00C8349C" w:rsidTr="00AD6465">
        <w:tc>
          <w:tcPr>
            <w:tcW w:w="599"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widowControl w:val="0"/>
              <w:rPr>
                <w:rFonts w:ascii="PT Astra Serif" w:hAnsi="PT Astra Serif"/>
                <w:sz w:val="24"/>
                <w:szCs w:val="24"/>
              </w:rPr>
            </w:pPr>
            <w:r w:rsidRPr="00C8349C">
              <w:rPr>
                <w:rFonts w:ascii="PT Astra Serif" w:hAnsi="PT Astra Serif"/>
                <w:sz w:val="24"/>
                <w:szCs w:val="24"/>
              </w:rPr>
              <w:t>7.6.</w:t>
            </w:r>
          </w:p>
        </w:tc>
        <w:tc>
          <w:tcPr>
            <w:tcW w:w="4778" w:type="dxa"/>
            <w:gridSpan w:val="5"/>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widowControl w:val="0"/>
              <w:rPr>
                <w:rFonts w:ascii="PT Astra Serif" w:hAnsi="PT Astra Serif"/>
                <w:sz w:val="24"/>
                <w:szCs w:val="24"/>
              </w:rPr>
            </w:pPr>
            <w:r w:rsidRPr="00C8349C">
              <w:rPr>
                <w:rFonts w:ascii="PT Astra Serif" w:hAnsi="PT Astra Serif"/>
                <w:sz w:val="24"/>
                <w:szCs w:val="24"/>
              </w:rPr>
              <w:t>Канализация</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Pr>
                <w:rFonts w:ascii="PT Astra Serif" w:hAnsi="PT Astra Serif" w:cs="Times New Roman"/>
                <w:sz w:val="24"/>
                <w:szCs w:val="24"/>
              </w:rPr>
              <w:t>ц</w:t>
            </w:r>
            <w:r w:rsidRPr="00C8349C">
              <w:rPr>
                <w:rFonts w:ascii="PT Astra Serif" w:hAnsi="PT Astra Serif" w:cs="Times New Roman"/>
                <w:sz w:val="24"/>
                <w:szCs w:val="24"/>
              </w:rPr>
              <w:t>ентрализо</w:t>
            </w:r>
            <w:r>
              <w:rPr>
                <w:rFonts w:ascii="PT Astra Serif" w:hAnsi="PT Astra Serif" w:cs="Times New Roman"/>
                <w:sz w:val="24"/>
                <w:szCs w:val="24"/>
              </w:rPr>
              <w:t>-</w:t>
            </w:r>
            <w:r w:rsidRPr="00C8349C">
              <w:rPr>
                <w:rFonts w:ascii="PT Astra Serif" w:hAnsi="PT Astra Serif" w:cs="Times New Roman"/>
                <w:sz w:val="24"/>
                <w:szCs w:val="24"/>
              </w:rPr>
              <w:t>ванная</w:t>
            </w:r>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выгребного типа</w:t>
            </w:r>
          </w:p>
        </w:tc>
      </w:tr>
      <w:tr w:rsidR="00785A3B" w:rsidRPr="00C8349C" w:rsidTr="00AD6465">
        <w:tc>
          <w:tcPr>
            <w:tcW w:w="599"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4778" w:type="dxa"/>
            <w:gridSpan w:val="5"/>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7.7.</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Площадки для мусора, их оборудование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7.8.</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Газоснабжение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7.9.</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 xml:space="preserve">Степени огнестойкости зданий и </w:t>
            </w:r>
            <w:r w:rsidRPr="00C8349C">
              <w:rPr>
                <w:rFonts w:ascii="PT Astra Serif" w:hAnsi="PT Astra Serif" w:cs="Times New Roman"/>
                <w:sz w:val="24"/>
                <w:szCs w:val="24"/>
              </w:rPr>
              <w:lastRenderedPageBreak/>
              <w:t>сооружений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784807" w:rsidRDefault="00784807" w:rsidP="00AD6465">
            <w:pPr>
              <w:pStyle w:val="ConsPlusNormal"/>
              <w:rPr>
                <w:rFonts w:ascii="Times New Roman" w:hAnsi="Times New Roman" w:cs="Times New Roman"/>
                <w:sz w:val="20"/>
              </w:rPr>
            </w:pPr>
            <w:r w:rsidRPr="00784807">
              <w:rPr>
                <w:rFonts w:ascii="Times New Roman" w:hAnsi="Times New Roman" w:cs="Times New Roman"/>
                <w:sz w:val="20"/>
                <w:shd w:val="clear" w:color="auto" w:fill="FFFFFF"/>
              </w:rPr>
              <w:lastRenderedPageBreak/>
              <w:t>IV</w:t>
            </w:r>
          </w:p>
        </w:tc>
      </w:tr>
      <w:tr w:rsidR="00785A3B" w:rsidRPr="00C8349C" w:rsidTr="00AD6465">
        <w:tc>
          <w:tcPr>
            <w:tcW w:w="9630" w:type="dxa"/>
            <w:gridSpan w:val="1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sz w:val="24"/>
                <w:szCs w:val="24"/>
              </w:rPr>
            </w:pPr>
            <w:r w:rsidRPr="00C8349C">
              <w:rPr>
                <w:rFonts w:ascii="PT Astra Serif" w:hAnsi="PT Astra Serif" w:cs="Times New Roman"/>
                <w:sz w:val="24"/>
                <w:szCs w:val="24"/>
              </w:rPr>
              <w:lastRenderedPageBreak/>
              <w:t xml:space="preserve">8. Основные характеристики доступности организации для лиц с ограниченными возможностями с учетом особых потребностей детей-инвалидов </w:t>
            </w:r>
            <w:hyperlink w:anchor="P2115" w:tgtFrame="#P2115">
              <w:r w:rsidRPr="00C8349C">
                <w:rPr>
                  <w:rFonts w:ascii="PT Astra Serif" w:hAnsi="PT Astra Serif" w:cs="Times New Roman"/>
                  <w:color w:val="0000FF"/>
                  <w:sz w:val="24"/>
                  <w:szCs w:val="24"/>
                </w:rPr>
                <w:t>&lt;1&gt;</w:t>
              </w:r>
            </w:hyperlink>
            <w:r w:rsidRPr="00C8349C">
              <w:rPr>
                <w:rFonts w:ascii="PT Astra Serif" w:hAnsi="PT Astra Serif" w:cs="Times New Roman"/>
                <w:sz w:val="24"/>
                <w:szCs w:val="24"/>
              </w:rPr>
              <w:t xml:space="preserve"> (данный раздел заполняется при наличии в организации созданных условий доступности, указанных в данном разделе)</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8.1.</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sz w:val="24"/>
                <w:szCs w:val="24"/>
              </w:rPr>
            </w:pPr>
            <w:r w:rsidRPr="00C8349C">
              <w:rPr>
                <w:rFonts w:ascii="PT Astra Serif" w:hAnsi="PT Astra Serif" w:cs="Times New Roman"/>
                <w:sz w:val="24"/>
                <w:szCs w:val="24"/>
              </w:rPr>
              <w:t xml:space="preserve">Доступность инфраструктуры организации для лиц с ограниченными возможностями, в том числе </w:t>
            </w:r>
            <w:hyperlink w:anchor="P2121" w:tgtFrame="#P2121">
              <w:r w:rsidRPr="00C8349C">
                <w:rPr>
                  <w:rFonts w:ascii="PT Astra Serif" w:hAnsi="PT Astra Serif" w:cs="Times New Roman"/>
                  <w:color w:val="0000FF"/>
                  <w:sz w:val="24"/>
                  <w:szCs w:val="24"/>
                </w:rPr>
                <w:t>&lt;2&gt;</w:t>
              </w:r>
            </w:hyperlink>
            <w:r w:rsidRPr="00C8349C">
              <w:rPr>
                <w:rFonts w:ascii="PT Astra Serif" w:hAnsi="PT Astra Serif" w:cs="Times New Roman"/>
                <w:sz w:val="24"/>
                <w:szCs w:val="24"/>
              </w:rPr>
              <w:t>:</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170C0A">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территория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170C0A" w:rsidP="00AD6465">
            <w:pPr>
              <w:pStyle w:val="ConsPlusNormal"/>
              <w:rPr>
                <w:rFonts w:ascii="PT Astra Serif" w:hAnsi="PT Astra Serif" w:cs="Times New Roman"/>
                <w:sz w:val="24"/>
                <w:szCs w:val="24"/>
              </w:rPr>
            </w:pPr>
            <w:r>
              <w:rPr>
                <w:rFonts w:ascii="PT Astra Serif" w:hAnsi="PT Astra Serif" w:cs="Times New Roman"/>
              </w:rPr>
              <w:t>Частично доступная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здания и сооружения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170C0A" w:rsidP="00AD6465">
            <w:pPr>
              <w:pStyle w:val="ConsPlusNormal"/>
              <w:rPr>
                <w:rFonts w:ascii="PT Astra Serif" w:hAnsi="PT Astra Serif" w:cs="Times New Roman"/>
                <w:sz w:val="24"/>
                <w:szCs w:val="24"/>
              </w:rPr>
            </w:pPr>
            <w:r>
              <w:rPr>
                <w:rFonts w:ascii="PT Astra Serif" w:hAnsi="PT Astra Serif" w:cs="Times New Roman"/>
              </w:rPr>
              <w:t>Частично доступная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водные объекты</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автотранспорт</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8.2.</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профильных групп для детей-инвалидов (по слуху; по зрению; с нарушениями опорно-двигательного аппарата;</w:t>
            </w:r>
          </w:p>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 задержкой умственного развития) с учетом их особых потребностей: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групп (с указанием профиля)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8.3.</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квалифицированных специалистов по работе с детьми-инвалидами (по слуху; по зрению; с нарушениями опорно-двигательного аппарата; с задержкой умственного развития) с учетом особых потребностей детей инвалидов:</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численность</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профиль работы (направление)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8.4.</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возможности организации совместного отдыха детей-инвалидов и их родителей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8.5.</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Доступность информации (наличие специализированной литературы для слабовидящих, наличие сурдопереводчиков для слабослышащих и др.)</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9630" w:type="dxa"/>
            <w:gridSpan w:val="12"/>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jc w:val="center"/>
              <w:outlineLvl w:val="2"/>
              <w:rPr>
                <w:rFonts w:ascii="PT Astra Serif" w:hAnsi="PT Astra Serif" w:cs="Times New Roman"/>
                <w:sz w:val="24"/>
                <w:szCs w:val="24"/>
              </w:rPr>
            </w:pPr>
            <w:r w:rsidRPr="00170C0A">
              <w:rPr>
                <w:rFonts w:ascii="PT Astra Serif" w:hAnsi="PT Astra Serif" w:cs="Times New Roman"/>
                <w:sz w:val="24"/>
                <w:szCs w:val="24"/>
              </w:rPr>
              <w:t>9. Стоимость предоставляемых услуг (в руб.)</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jc w:val="center"/>
              <w:rPr>
                <w:rFonts w:ascii="PT Astra Serif" w:hAnsi="PT Astra Serif" w:cs="Times New Roman"/>
                <w:sz w:val="24"/>
                <w:szCs w:val="24"/>
              </w:rPr>
            </w:pP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jc w:val="center"/>
              <w:rPr>
                <w:rFonts w:ascii="PT Astra Serif" w:hAnsi="PT Astra Serif" w:cs="Times New Roman"/>
                <w:sz w:val="24"/>
                <w:szCs w:val="24"/>
              </w:rPr>
            </w:pPr>
            <w:r w:rsidRPr="00170C0A">
              <w:rPr>
                <w:rFonts w:ascii="PT Astra Serif" w:hAnsi="PT Astra Serif" w:cs="Times New Roman"/>
                <w:sz w:val="24"/>
                <w:szCs w:val="24"/>
              </w:rPr>
              <w:t>предыду-щий год</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jc w:val="center"/>
              <w:rPr>
                <w:rFonts w:ascii="PT Astra Serif" w:hAnsi="PT Astra Serif" w:cs="Times New Roman"/>
                <w:sz w:val="24"/>
                <w:szCs w:val="24"/>
              </w:rPr>
            </w:pPr>
            <w:r w:rsidRPr="00170C0A">
              <w:rPr>
                <w:rFonts w:ascii="PT Astra Serif" w:hAnsi="PT Astra Serif" w:cs="Times New Roman"/>
                <w:sz w:val="24"/>
                <w:szCs w:val="24"/>
              </w:rPr>
              <w:t>текущий год</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9.1.</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Стоимость путевки</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3B3387"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3B3387"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9.2.</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Стоимость койко-дня</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3B3387"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3B3387"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3B3387" w:rsidRDefault="00785A3B" w:rsidP="00AD6465">
            <w:pPr>
              <w:pStyle w:val="ConsPlusNormal"/>
              <w:rPr>
                <w:rFonts w:ascii="Times New Roman" w:hAnsi="Times New Roman" w:cs="Times New Roman"/>
                <w:sz w:val="24"/>
                <w:szCs w:val="24"/>
              </w:rPr>
            </w:pPr>
            <w:r w:rsidRPr="003B3387">
              <w:rPr>
                <w:rFonts w:ascii="Times New Roman" w:hAnsi="Times New Roman" w:cs="Times New Roman"/>
                <w:sz w:val="24"/>
                <w:szCs w:val="24"/>
              </w:rPr>
              <w:t>9.3.</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3B3387" w:rsidRDefault="00785A3B" w:rsidP="00AD6465">
            <w:pPr>
              <w:pStyle w:val="ConsPlusNormal"/>
              <w:rPr>
                <w:rFonts w:ascii="Times New Roman" w:hAnsi="Times New Roman" w:cs="Times New Roman"/>
                <w:sz w:val="24"/>
                <w:szCs w:val="24"/>
              </w:rPr>
            </w:pPr>
            <w:r w:rsidRPr="003B3387">
              <w:rPr>
                <w:rFonts w:ascii="Times New Roman" w:hAnsi="Times New Roman" w:cs="Times New Roman"/>
                <w:sz w:val="24"/>
                <w:szCs w:val="24"/>
              </w:rPr>
              <w:t>Стоимость питания в день</w:t>
            </w:r>
          </w:p>
        </w:tc>
        <w:tc>
          <w:tcPr>
            <w:tcW w:w="1285" w:type="dxa"/>
            <w:tcBorders>
              <w:top w:val="single" w:sz="4" w:space="0" w:color="000000"/>
              <w:left w:val="single" w:sz="4" w:space="0" w:color="000000"/>
              <w:bottom w:val="single" w:sz="4" w:space="0" w:color="000000"/>
              <w:right w:val="single" w:sz="4" w:space="0" w:color="000000"/>
            </w:tcBorders>
          </w:tcPr>
          <w:p w:rsidR="00785A3B" w:rsidRPr="003B3387" w:rsidRDefault="00784807" w:rsidP="00C77338">
            <w:pPr>
              <w:pStyle w:val="ConsPlusNormal"/>
              <w:rPr>
                <w:rFonts w:ascii="Times New Roman" w:hAnsi="Times New Roman" w:cs="Times New Roman"/>
                <w:sz w:val="24"/>
                <w:szCs w:val="24"/>
              </w:rPr>
            </w:pPr>
            <w:r w:rsidRPr="003B3387">
              <w:rPr>
                <w:rFonts w:ascii="Times New Roman" w:hAnsi="Times New Roman" w:cs="Times New Roman"/>
                <w:sz w:val="24"/>
                <w:szCs w:val="24"/>
              </w:rPr>
              <w:t>100</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3B3387" w:rsidRDefault="00784807" w:rsidP="00C77338">
            <w:pPr>
              <w:pStyle w:val="ConsPlusNormal"/>
              <w:rPr>
                <w:rFonts w:ascii="Times New Roman" w:hAnsi="Times New Roman" w:cs="Times New Roman"/>
                <w:sz w:val="24"/>
                <w:szCs w:val="24"/>
              </w:rPr>
            </w:pPr>
            <w:r w:rsidRPr="003B3387">
              <w:rPr>
                <w:rFonts w:ascii="Times New Roman" w:hAnsi="Times New Roman" w:cs="Times New Roman"/>
                <w:sz w:val="24"/>
                <w:szCs w:val="24"/>
              </w:rPr>
              <w:t>110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031" w:type="dxa"/>
            <w:gridSpan w:val="11"/>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10. Финансовые расходы (в тыс.руб.)</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8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Pr>
                <w:rFonts w:ascii="PT Astra Serif" w:hAnsi="PT Astra Serif" w:cs="Times New Roman"/>
                <w:sz w:val="24"/>
                <w:szCs w:val="24"/>
              </w:rPr>
              <w:t>п</w:t>
            </w:r>
            <w:r w:rsidRPr="00C8349C">
              <w:rPr>
                <w:rFonts w:ascii="PT Astra Serif" w:hAnsi="PT Astra Serif" w:cs="Times New Roman"/>
                <w:sz w:val="24"/>
                <w:szCs w:val="24"/>
              </w:rPr>
              <w:t>редыду</w:t>
            </w:r>
            <w:r>
              <w:rPr>
                <w:rFonts w:ascii="PT Astra Serif" w:hAnsi="PT Astra Serif" w:cs="Times New Roman"/>
                <w:sz w:val="24"/>
                <w:szCs w:val="24"/>
              </w:rPr>
              <w:t>-</w:t>
            </w:r>
            <w:r w:rsidRPr="00C8349C">
              <w:rPr>
                <w:rFonts w:ascii="PT Astra Serif" w:hAnsi="PT Astra Serif" w:cs="Times New Roman"/>
                <w:sz w:val="24"/>
                <w:szCs w:val="24"/>
              </w:rPr>
              <w:t>щий год</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текущий год</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10.1.</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Капитальный ремонт</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046175"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046175"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10.2.</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Текущий ремонт</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E71352" w:rsidP="00170C0A">
            <w:pPr>
              <w:pStyle w:val="ConsPlusNormal"/>
              <w:rPr>
                <w:rFonts w:ascii="PT Astra Serif" w:hAnsi="PT Astra Serif" w:cs="Times New Roman"/>
                <w:sz w:val="24"/>
                <w:szCs w:val="24"/>
              </w:rPr>
            </w:pPr>
            <w:r>
              <w:rPr>
                <w:rFonts w:ascii="PT Astra Serif" w:hAnsi="PT Astra Serif" w:cs="Times New Roman"/>
                <w:sz w:val="24"/>
                <w:szCs w:val="24"/>
                <w:lang w:val="en-US"/>
              </w:rPr>
              <w:t>2</w:t>
            </w:r>
            <w:r w:rsidR="001313AD" w:rsidRPr="00170C0A">
              <w:rPr>
                <w:rFonts w:ascii="PT Astra Serif" w:hAnsi="PT Astra Serif" w:cs="Times New Roman"/>
                <w:sz w:val="24"/>
                <w:szCs w:val="24"/>
              </w:rPr>
              <w:t>0</w:t>
            </w:r>
            <w:r w:rsidR="00170C0A" w:rsidRPr="00170C0A">
              <w:rPr>
                <w:rFonts w:ascii="PT Astra Serif" w:hAnsi="PT Astra Serif" w:cs="Times New Roman"/>
                <w:sz w:val="24"/>
                <w:szCs w:val="24"/>
              </w:rPr>
              <w:t xml:space="preserve"> тыс.руб</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E71352" w:rsidRDefault="00E71352" w:rsidP="00AD6465">
            <w:pPr>
              <w:pStyle w:val="ConsPlusNormal"/>
              <w:rPr>
                <w:rFonts w:ascii="PT Astra Serif" w:hAnsi="PT Astra Serif" w:cs="Times New Roman"/>
                <w:sz w:val="24"/>
                <w:szCs w:val="24"/>
                <w:lang w:val="en-US"/>
              </w:rPr>
            </w:pPr>
            <w:r>
              <w:rPr>
                <w:rFonts w:ascii="PT Astra Serif" w:hAnsi="PT Astra Serif" w:cs="Times New Roman"/>
                <w:sz w:val="24"/>
                <w:szCs w:val="24"/>
                <w:lang w:val="en-US"/>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10.3.</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Обеспечение безопасности</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170C0A"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170C0A"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10.4.</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Оснащение мягким инвентарем</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170C0A"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170C0A"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10.5.</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Оснащение пищеблока</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1313AD" w:rsidP="00170C0A">
            <w:pPr>
              <w:pStyle w:val="ConsPlusNormal"/>
              <w:rPr>
                <w:rFonts w:ascii="PT Astra Serif" w:hAnsi="PT Astra Serif" w:cs="Times New Roman"/>
                <w:sz w:val="24"/>
                <w:szCs w:val="24"/>
              </w:rPr>
            </w:pPr>
            <w:r w:rsidRPr="00170C0A">
              <w:rPr>
                <w:rFonts w:ascii="PT Astra Serif" w:hAnsi="PT Astra Serif" w:cs="Times New Roman"/>
                <w:sz w:val="24"/>
                <w:szCs w:val="24"/>
              </w:rPr>
              <w:t>2</w:t>
            </w:r>
            <w:r w:rsidR="00170C0A" w:rsidRPr="00170C0A">
              <w:rPr>
                <w:rFonts w:ascii="PT Astra Serif" w:hAnsi="PT Astra Serif" w:cs="Times New Roman"/>
                <w:sz w:val="24"/>
                <w:szCs w:val="24"/>
              </w:rPr>
              <w:t>тыс.руб</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E71352" w:rsidP="00170C0A">
            <w:pPr>
              <w:pStyle w:val="ConsPlusNormal"/>
              <w:rPr>
                <w:rFonts w:ascii="PT Astra Serif" w:hAnsi="PT Astra Serif" w:cs="Times New Roman"/>
                <w:sz w:val="24"/>
                <w:szCs w:val="24"/>
              </w:rPr>
            </w:pPr>
            <w:r>
              <w:rPr>
                <w:rFonts w:ascii="PT Astra Serif" w:hAnsi="PT Astra Serif" w:cs="Times New Roman"/>
                <w:sz w:val="24"/>
                <w:szCs w:val="24"/>
                <w:lang w:val="en-US"/>
              </w:rPr>
              <w:t>5</w:t>
            </w:r>
            <w:r w:rsidR="00170C0A" w:rsidRPr="00170C0A">
              <w:rPr>
                <w:rFonts w:ascii="PT Astra Serif" w:hAnsi="PT Astra Serif" w:cs="Times New Roman"/>
                <w:sz w:val="24"/>
                <w:szCs w:val="24"/>
              </w:rPr>
              <w:t xml:space="preserve"> тыс.руб</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10.6.</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Другие (указать какие)</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046175"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046175"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031" w:type="dxa"/>
            <w:gridSpan w:val="11"/>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sz w:val="24"/>
                <w:szCs w:val="24"/>
              </w:rPr>
            </w:pPr>
            <w:r w:rsidRPr="00C8349C">
              <w:rPr>
                <w:rFonts w:ascii="PT Astra Serif" w:hAnsi="PT Astra Serif" w:cs="Times New Roman"/>
                <w:sz w:val="24"/>
                <w:szCs w:val="24"/>
              </w:rPr>
              <w:t xml:space="preserve">11. Профиль организации (указать) </w:t>
            </w:r>
            <w:hyperlink w:anchor="P2132" w:tgtFrame="#P2132">
              <w:r w:rsidRPr="00C8349C">
                <w:rPr>
                  <w:rFonts w:ascii="PT Astra Serif" w:hAnsi="PT Astra Serif" w:cs="Times New Roman"/>
                  <w:color w:val="0000FF"/>
                  <w:sz w:val="24"/>
                  <w:szCs w:val="24"/>
                </w:rPr>
                <w:t>&lt;*&gt;</w:t>
              </w:r>
            </w:hyperlink>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031" w:type="dxa"/>
            <w:gridSpan w:val="11"/>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sz w:val="24"/>
                <w:szCs w:val="24"/>
              </w:rPr>
            </w:pPr>
            <w:r w:rsidRPr="00C8349C">
              <w:rPr>
                <w:rFonts w:ascii="PT Astra Serif" w:hAnsi="PT Astra Serif" w:cs="Times New Roman"/>
                <w:sz w:val="24"/>
                <w:szCs w:val="24"/>
              </w:rPr>
              <w:t xml:space="preserve">12. Медицинские услуги и процедуры (указать какие) </w:t>
            </w:r>
            <w:hyperlink w:anchor="P2132" w:tgtFrame="#P2132">
              <w:r w:rsidRPr="00C8349C">
                <w:rPr>
                  <w:rFonts w:ascii="PT Astra Serif" w:hAnsi="PT Astra Serif" w:cs="Times New Roman"/>
                  <w:color w:val="0000FF"/>
                  <w:sz w:val="24"/>
                  <w:szCs w:val="24"/>
                </w:rPr>
                <w:t>&lt;*&gt;</w:t>
              </w:r>
            </w:hyperlink>
          </w:p>
        </w:tc>
      </w:tr>
    </w:tbl>
    <w:p w:rsidR="00785A3B" w:rsidRDefault="00785A3B" w:rsidP="00785A3B">
      <w:pPr>
        <w:pStyle w:val="ConsPlusNormal"/>
        <w:ind w:firstLine="540"/>
        <w:jc w:val="both"/>
        <w:rPr>
          <w:rFonts w:ascii="PT Astra Serif" w:hAnsi="PT Astra Serif" w:cs="Times New Roman"/>
        </w:rPr>
      </w:pPr>
    </w:p>
    <w:p w:rsidR="00785A3B" w:rsidRDefault="00785A3B" w:rsidP="00785A3B">
      <w:pPr>
        <w:pStyle w:val="ConsPlusNonformat"/>
        <w:jc w:val="both"/>
        <w:rPr>
          <w:rFonts w:ascii="PT Astra Serif" w:hAnsi="PT Astra Serif" w:cs="Times New Roman"/>
        </w:rPr>
      </w:pPr>
      <w:r>
        <w:rPr>
          <w:rFonts w:ascii="PT Astra Serif" w:hAnsi="PT Astra Serif" w:cs="Times New Roman"/>
        </w:rPr>
        <w:t>--------------------------------</w:t>
      </w:r>
    </w:p>
    <w:p w:rsidR="00785A3B" w:rsidRDefault="00785A3B" w:rsidP="00785A3B">
      <w:pPr>
        <w:pStyle w:val="ConsPlusNonformat"/>
        <w:jc w:val="both"/>
        <w:rPr>
          <w:rFonts w:ascii="PT Astra Serif" w:hAnsi="PT Astra Serif" w:cs="Times New Roman"/>
        </w:rPr>
      </w:pPr>
      <w:r>
        <w:rPr>
          <w:rFonts w:ascii="PT Astra Serif" w:hAnsi="PT Astra Serif" w:cs="Times New Roman"/>
        </w:rPr>
        <w:t>&lt;</w:t>
      </w:r>
      <w:proofErr w:type="gramStart"/>
      <w:r>
        <w:rPr>
          <w:rFonts w:ascii="PT Astra Serif" w:hAnsi="PT Astra Serif" w:cs="Times New Roman"/>
        </w:rPr>
        <w:t>1&gt;Подособыми</w:t>
      </w:r>
      <w:proofErr w:type="gramEnd"/>
      <w:r>
        <w:rPr>
          <w:rFonts w:ascii="PT Astra Serif" w:hAnsi="PT Astra Serif" w:cs="Times New Roman"/>
        </w:rPr>
        <w:t xml:space="preserve"> потребностями инвалидов понимаются потребности:</w:t>
      </w:r>
      <w:bookmarkStart w:id="1" w:name="P2115"/>
      <w:r>
        <w:rPr>
          <w:rFonts w:ascii="PT Astra Serif" w:hAnsi="PT Astra Serif" w:cs="Times New Roman"/>
        </w:rPr>
        <w:t>детей-инвалидов по зрению, детей-инвалидов по слуху, детей-инвалидов, неспособных контролировать свое поведение, детей-инвалидов, требующих помощиприпередвижении, детей-инвалидов, требующих постоянного постороннегоухода, детей-инвалидов, требующих постоянного сопровождения в общественныхместах, а также потребности девочек-инвалидов.</w:t>
      </w:r>
    </w:p>
    <w:p w:rsidR="00785A3B" w:rsidRDefault="00785A3B" w:rsidP="00785A3B">
      <w:pPr>
        <w:pStyle w:val="ConsPlusNonformat"/>
        <w:jc w:val="both"/>
        <w:rPr>
          <w:rFonts w:ascii="PT Astra Serif" w:hAnsi="PT Astra Serif" w:cs="Times New Roman"/>
        </w:rPr>
      </w:pPr>
      <w:r>
        <w:rPr>
          <w:rFonts w:ascii="PT Astra Serif" w:hAnsi="PT Astra Serif" w:cs="Times New Roman"/>
        </w:rPr>
        <w:t>&lt;2&gt;Степени доступности объекта определяются по следующим критериям:</w:t>
      </w:r>
      <w:bookmarkStart w:id="2" w:name="P2121"/>
    </w:p>
    <w:p w:rsidR="00785A3B" w:rsidRDefault="00785A3B" w:rsidP="00785A3B">
      <w:pPr>
        <w:pStyle w:val="ConsPlusNonformat"/>
        <w:jc w:val="both"/>
        <w:rPr>
          <w:rFonts w:ascii="PT Astra Serif" w:hAnsi="PT Astra Serif" w:cs="Times New Roman"/>
        </w:rPr>
      </w:pPr>
      <w:r>
        <w:rPr>
          <w:rFonts w:ascii="PT Astra Serif" w:hAnsi="PT Astra Serif" w:cs="Times New Roman"/>
        </w:rPr>
        <w:t xml:space="preserve">доступен полностью, частично доступен, условно доступен: </w:t>
      </w:r>
    </w:p>
    <w:p w:rsidR="00785A3B" w:rsidRDefault="00785A3B" w:rsidP="00785A3B">
      <w:pPr>
        <w:pStyle w:val="ConsPlusNonformat"/>
        <w:jc w:val="both"/>
        <w:rPr>
          <w:rFonts w:ascii="PT Astra Serif" w:hAnsi="PT Astra Serif" w:cs="Times New Roman"/>
        </w:rPr>
      </w:pPr>
      <w:r>
        <w:rPr>
          <w:rFonts w:ascii="PT Astra Serif" w:hAnsi="PT Astra Serif" w:cs="Times New Roman"/>
        </w:rPr>
        <w:t>доступными полностью должны признаваться объекты и услуги, полностьюприспособленные к особым потребностям инвалидов и других маломобильныхгрупп населения;</w:t>
      </w:r>
    </w:p>
    <w:p w:rsidR="00785A3B" w:rsidRDefault="00785A3B" w:rsidP="00785A3B">
      <w:pPr>
        <w:pStyle w:val="ConsPlusNonformat"/>
        <w:jc w:val="both"/>
        <w:rPr>
          <w:rFonts w:ascii="PT Astra Serif" w:hAnsi="PT Astra Serif" w:cs="Times New Roman"/>
        </w:rPr>
      </w:pPr>
      <w:r>
        <w:rPr>
          <w:rFonts w:ascii="PT Astra Serif" w:hAnsi="PT Astra Serif" w:cs="Times New Roman"/>
        </w:rPr>
        <w:t xml:space="preserve">Частично доступными </w:t>
      </w:r>
      <w:proofErr w:type="gramStart"/>
      <w:r>
        <w:rPr>
          <w:rFonts w:ascii="PT Astra Serif" w:hAnsi="PT Astra Serif" w:cs="Times New Roman"/>
        </w:rPr>
        <w:t>признаютсяобъектыиуслуги,частичноприспособленные</w:t>
      </w:r>
      <w:proofErr w:type="gramEnd"/>
      <w:r>
        <w:rPr>
          <w:rFonts w:ascii="PT Astra Serif" w:hAnsi="PT Astra Serif" w:cs="Times New Roman"/>
        </w:rPr>
        <w:t xml:space="preserve"> к особым потребностям инвалидов и других маломобильныхгрупп населения;</w:t>
      </w:r>
    </w:p>
    <w:p w:rsidR="00785A3B" w:rsidRDefault="00785A3B" w:rsidP="00785A3B">
      <w:pPr>
        <w:pStyle w:val="ConsPlusNonformat"/>
        <w:jc w:val="both"/>
        <w:rPr>
          <w:rFonts w:ascii="PT Astra Serif" w:hAnsi="PT Astra Serif" w:cs="Times New Roman"/>
        </w:rPr>
      </w:pPr>
      <w:r>
        <w:rPr>
          <w:rFonts w:ascii="PT Astra Serif" w:hAnsi="PT Astra Serif" w:cs="Times New Roman"/>
        </w:rPr>
        <w:t>условно доступнымипризнаютсяобъектыи услуги, полностью неприспособленные к особым потребностям инвалидов и других маломобильныхгрупп населения.</w:t>
      </w:r>
    </w:p>
    <w:p w:rsidR="00785A3B" w:rsidRDefault="00785A3B" w:rsidP="00785A3B">
      <w:pPr>
        <w:pStyle w:val="ConsPlusNonformat"/>
        <w:jc w:val="both"/>
        <w:rPr>
          <w:rFonts w:ascii="PT Astra Serif" w:hAnsi="PT Astra Serif" w:cs="Times New Roman"/>
        </w:rPr>
      </w:pPr>
      <w:r>
        <w:rPr>
          <w:rFonts w:ascii="PT Astra Serif" w:hAnsi="PT Astra Serif" w:cs="Times New Roman"/>
        </w:rPr>
        <w:t xml:space="preserve">&lt;*&gt; Разделы11 и 12 заполняются санаторно-оздоровительными </w:t>
      </w:r>
      <w:proofErr w:type="gramStart"/>
      <w:r>
        <w:rPr>
          <w:rFonts w:ascii="PT Astra Serif" w:hAnsi="PT Astra Serif" w:cs="Times New Roman"/>
        </w:rPr>
        <w:t>лагерями</w:t>
      </w:r>
      <w:bookmarkStart w:id="3" w:name="P2132"/>
      <w:r>
        <w:rPr>
          <w:rFonts w:ascii="PT Astra Serif" w:hAnsi="PT Astra Serif" w:cs="Times New Roman"/>
        </w:rPr>
        <w:t>круглогодичногофункционирования,лагерями</w:t>
      </w:r>
      <w:proofErr w:type="gramEnd"/>
      <w:r>
        <w:rPr>
          <w:rFonts w:ascii="PT Astra Serif" w:hAnsi="PT Astra Serif" w:cs="Times New Roman"/>
        </w:rPr>
        <w:t>,организациякоторыхосуществляется на базе санаториев-профилакториев, пансионатов с лечением,учреждений санаторного типа.</w:t>
      </w:r>
    </w:p>
    <w:p w:rsidR="00785A3B" w:rsidRDefault="00785A3B" w:rsidP="00785A3B">
      <w:pPr>
        <w:pStyle w:val="ConsPlusNonformat"/>
        <w:jc w:val="both"/>
        <w:rPr>
          <w:rFonts w:ascii="PT Astra Serif" w:hAnsi="PT Astra Serif" w:cs="Times New Roman"/>
        </w:rPr>
      </w:pPr>
    </w:p>
    <w:p w:rsidR="00785A3B" w:rsidRDefault="00785A3B" w:rsidP="00785A3B">
      <w:pPr>
        <w:pStyle w:val="ConsPlusNonformat"/>
        <w:jc w:val="both"/>
        <w:rPr>
          <w:rFonts w:ascii="PT Astra Serif" w:hAnsi="PT Astra Serif" w:cs="Times New Roman"/>
        </w:rPr>
      </w:pPr>
      <w:r>
        <w:rPr>
          <w:rFonts w:ascii="PT Astra Serif" w:hAnsi="PT Astra Serif" w:cs="Times New Roman"/>
        </w:rPr>
        <w:t>Руководитель организации</w:t>
      </w:r>
      <w:r w:rsidR="00046175">
        <w:rPr>
          <w:rFonts w:ascii="PT Astra Serif" w:hAnsi="PT Astra Serif" w:cs="Times New Roman"/>
        </w:rPr>
        <w:t xml:space="preserve">  </w:t>
      </w:r>
      <w:r>
        <w:rPr>
          <w:rFonts w:ascii="PT Astra Serif" w:hAnsi="PT Astra Serif" w:cs="Times New Roman"/>
        </w:rPr>
        <w:t>______________________</w:t>
      </w:r>
      <w:r w:rsidR="00046175">
        <w:rPr>
          <w:rFonts w:ascii="PT Astra Serif" w:hAnsi="PT Astra Serif" w:cs="Times New Roman"/>
        </w:rPr>
        <w:t xml:space="preserve"> /Филина С.Н./</w:t>
      </w:r>
    </w:p>
    <w:p w:rsidR="00785A3B" w:rsidRDefault="00046175" w:rsidP="00785A3B">
      <w:pPr>
        <w:pStyle w:val="ConsPlusNonformat"/>
        <w:jc w:val="both"/>
        <w:rPr>
          <w:rFonts w:ascii="PT Astra Serif" w:hAnsi="PT Astra Serif" w:cs="Times New Roman"/>
        </w:rPr>
      </w:pPr>
      <w:r>
        <w:rPr>
          <w:rFonts w:ascii="PT Astra Serif" w:hAnsi="PT Astra Serif" w:cs="Times New Roman"/>
        </w:rPr>
        <w:t xml:space="preserve">                                                           п</w:t>
      </w:r>
      <w:r w:rsidR="00785A3B">
        <w:rPr>
          <w:rFonts w:ascii="PT Astra Serif" w:hAnsi="PT Astra Serif" w:cs="Times New Roman"/>
        </w:rPr>
        <w:t>одпись</w:t>
      </w:r>
      <w:r>
        <w:rPr>
          <w:rFonts w:ascii="PT Astra Serif" w:hAnsi="PT Astra Serif" w:cs="Times New Roman"/>
        </w:rPr>
        <w:t xml:space="preserve">                         </w:t>
      </w:r>
      <w:r w:rsidR="00785A3B">
        <w:rPr>
          <w:rFonts w:ascii="PT Astra Serif" w:hAnsi="PT Astra Serif" w:cs="Times New Roman"/>
        </w:rPr>
        <w:t>Ф.И.О.</w:t>
      </w:r>
    </w:p>
    <w:p w:rsidR="00785A3B" w:rsidRDefault="00785A3B" w:rsidP="00785A3B">
      <w:pPr>
        <w:pStyle w:val="ConsPlusNonformat"/>
        <w:jc w:val="both"/>
        <w:rPr>
          <w:rFonts w:ascii="PT Astra Serif" w:hAnsi="PT Astra Serif" w:cs="Times New Roman"/>
        </w:rPr>
      </w:pPr>
      <w:r>
        <w:rPr>
          <w:rFonts w:ascii="PT Astra Serif" w:hAnsi="PT Astra Serif" w:cs="Times New Roman"/>
        </w:rPr>
        <w:t>М.П.</w:t>
      </w:r>
    </w:p>
    <w:p w:rsidR="00785A3B" w:rsidRDefault="00785A3B" w:rsidP="00785A3B">
      <w:pPr>
        <w:pStyle w:val="ConsPlusNonformat"/>
        <w:jc w:val="both"/>
        <w:rPr>
          <w:rFonts w:ascii="PT Astra Serif" w:hAnsi="PT Astra Serif" w:cs="Times New Roman"/>
        </w:rPr>
      </w:pPr>
    </w:p>
    <w:p w:rsidR="00785A3B" w:rsidRDefault="00785A3B" w:rsidP="00785A3B">
      <w:pPr>
        <w:pStyle w:val="ConsPlusNonformat"/>
        <w:jc w:val="both"/>
        <w:rPr>
          <w:rFonts w:ascii="PT Astra Serif" w:hAnsi="PT Astra Serif" w:cs="Times New Roman"/>
        </w:rPr>
      </w:pPr>
      <w:r>
        <w:rPr>
          <w:rFonts w:ascii="PT Astra Serif" w:hAnsi="PT Astra Serif" w:cs="Times New Roman"/>
        </w:rPr>
        <w:t>Примечание:</w:t>
      </w:r>
    </w:p>
    <w:p w:rsidR="00785A3B" w:rsidRDefault="00785A3B" w:rsidP="00785A3B">
      <w:pPr>
        <w:pStyle w:val="ConsPlusNonformat"/>
        <w:jc w:val="both"/>
        <w:rPr>
          <w:rFonts w:ascii="PT Astra Serif" w:hAnsi="PT Astra Serif" w:cs="Times New Roman"/>
        </w:rPr>
      </w:pPr>
      <w:r>
        <w:rPr>
          <w:rFonts w:ascii="PT Astra Serif" w:hAnsi="PT Astra Serif" w:cs="Times New Roman"/>
        </w:rPr>
        <w:t>Ответы на вопросы, требующие ответа "да" или "нет", заполняютсясоответственно "+" или "-".</w:t>
      </w:r>
    </w:p>
    <w:p w:rsidR="00785A3B" w:rsidRDefault="00785A3B" w:rsidP="00785A3B">
      <w:pPr>
        <w:pStyle w:val="ConsPlusNonformat"/>
        <w:jc w:val="both"/>
        <w:rPr>
          <w:rFonts w:ascii="PT Astra Serif" w:hAnsi="PT Astra Serif" w:cs="Times New Roman"/>
        </w:rPr>
      </w:pPr>
    </w:p>
    <w:p w:rsidR="00785A3B" w:rsidRDefault="00785A3B" w:rsidP="00785A3B">
      <w:pPr>
        <w:pStyle w:val="ConsPlusNonformat"/>
        <w:jc w:val="both"/>
        <w:rPr>
          <w:rFonts w:ascii="PT Astra Serif" w:hAnsi="PT Astra Serif"/>
        </w:rPr>
      </w:pPr>
      <w:r>
        <w:rPr>
          <w:rFonts w:ascii="PT Astra Serif" w:hAnsi="PT Astra Serif" w:cs="Times New Roman"/>
        </w:rPr>
        <w:t>Заполняется</w:t>
      </w:r>
      <w:r w:rsidR="00046175">
        <w:rPr>
          <w:rFonts w:ascii="PT Astra Serif" w:hAnsi="PT Astra Serif" w:cs="Times New Roman"/>
        </w:rPr>
        <w:t xml:space="preserve"> </w:t>
      </w:r>
      <w:r>
        <w:rPr>
          <w:rFonts w:ascii="PT Astra Serif" w:hAnsi="PT Astra Serif" w:cs="Times New Roman"/>
        </w:rPr>
        <w:t>каждая</w:t>
      </w:r>
      <w:r w:rsidR="00046175">
        <w:rPr>
          <w:rFonts w:ascii="PT Astra Serif" w:hAnsi="PT Astra Serif" w:cs="Times New Roman"/>
        </w:rPr>
        <w:t xml:space="preserve"> </w:t>
      </w:r>
      <w:r>
        <w:rPr>
          <w:rFonts w:ascii="PT Astra Serif" w:hAnsi="PT Astra Serif" w:cs="Times New Roman"/>
        </w:rPr>
        <w:t>позиция. Соблюдать нумерацию. Не разрешается</w:t>
      </w:r>
      <w:r w:rsidR="00046175">
        <w:rPr>
          <w:rFonts w:ascii="PT Astra Serif" w:hAnsi="PT Astra Serif" w:cs="Times New Roman"/>
        </w:rPr>
        <w:t xml:space="preserve"> </w:t>
      </w:r>
      <w:r>
        <w:rPr>
          <w:rFonts w:ascii="PT Astra Serif" w:hAnsi="PT Astra Serif" w:cs="Times New Roman"/>
        </w:rPr>
        <w:t>исключать наименования подкритериев или заменять их на другие.</w:t>
      </w:r>
      <w:r w:rsidR="00046175">
        <w:rPr>
          <w:rFonts w:ascii="PT Astra Serif" w:hAnsi="PT Astra Serif" w:cs="Times New Roman"/>
        </w:rPr>
        <w:t xml:space="preserve"> </w:t>
      </w:r>
      <w:r>
        <w:rPr>
          <w:rFonts w:ascii="PT Astra Serif" w:hAnsi="PT Astra Serif" w:cs="Times New Roman"/>
        </w:rPr>
        <w:t>При изменении любого показателя в таблице форма паспорта заполняется</w:t>
      </w:r>
      <w:bookmarkEnd w:id="1"/>
      <w:bookmarkEnd w:id="2"/>
      <w:bookmarkEnd w:id="3"/>
      <w:r w:rsidR="00046175">
        <w:rPr>
          <w:rFonts w:ascii="PT Astra Serif" w:hAnsi="PT Astra Serif" w:cs="Times New Roman"/>
        </w:rPr>
        <w:t xml:space="preserve"> </w:t>
      </w:r>
      <w:r>
        <w:rPr>
          <w:rFonts w:ascii="PT Astra Serif" w:hAnsi="PT Astra Serif"/>
        </w:rPr>
        <w:t>заново.</w:t>
      </w:r>
    </w:p>
    <w:p w:rsidR="009617C4" w:rsidRDefault="009617C4"/>
    <w:sectPr w:rsidR="009617C4" w:rsidSect="00046175">
      <w:pgSz w:w="11906" w:h="16838"/>
      <w:pgMar w:top="567" w:right="80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2002E"/>
    <w:multiLevelType w:val="multilevel"/>
    <w:tmpl w:val="285CA53E"/>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pStyle w:val="5"/>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785A3B"/>
    <w:rsid w:val="0002447C"/>
    <w:rsid w:val="00046175"/>
    <w:rsid w:val="00085FD4"/>
    <w:rsid w:val="001313AD"/>
    <w:rsid w:val="00170C0A"/>
    <w:rsid w:val="00196024"/>
    <w:rsid w:val="001B2D13"/>
    <w:rsid w:val="001D3CA1"/>
    <w:rsid w:val="00221A58"/>
    <w:rsid w:val="00254584"/>
    <w:rsid w:val="002E3E4F"/>
    <w:rsid w:val="00307806"/>
    <w:rsid w:val="00323A80"/>
    <w:rsid w:val="00387AE1"/>
    <w:rsid w:val="0039241A"/>
    <w:rsid w:val="003B3387"/>
    <w:rsid w:val="003B4A84"/>
    <w:rsid w:val="00415AB6"/>
    <w:rsid w:val="004B1C6D"/>
    <w:rsid w:val="004F5599"/>
    <w:rsid w:val="00527320"/>
    <w:rsid w:val="006427AE"/>
    <w:rsid w:val="00650C29"/>
    <w:rsid w:val="00670EE7"/>
    <w:rsid w:val="006C609D"/>
    <w:rsid w:val="0073016E"/>
    <w:rsid w:val="00766EF2"/>
    <w:rsid w:val="00784807"/>
    <w:rsid w:val="00785A3B"/>
    <w:rsid w:val="007A1AF2"/>
    <w:rsid w:val="00834D92"/>
    <w:rsid w:val="00894AD1"/>
    <w:rsid w:val="009617C4"/>
    <w:rsid w:val="009B5F53"/>
    <w:rsid w:val="00A53FBC"/>
    <w:rsid w:val="00AD6465"/>
    <w:rsid w:val="00B43A0F"/>
    <w:rsid w:val="00C73C09"/>
    <w:rsid w:val="00C77338"/>
    <w:rsid w:val="00CC5AD0"/>
    <w:rsid w:val="00D155E3"/>
    <w:rsid w:val="00D405AB"/>
    <w:rsid w:val="00D64852"/>
    <w:rsid w:val="00D93A39"/>
    <w:rsid w:val="00E71352"/>
    <w:rsid w:val="00EC71BD"/>
    <w:rsid w:val="00ED674B"/>
    <w:rsid w:val="00F17A94"/>
    <w:rsid w:val="00FF6F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B092E"/>
  <w15:docId w15:val="{2564E6A4-23F3-41CD-AC9D-780C87B4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1BD"/>
  </w:style>
  <w:style w:type="paragraph" w:styleId="1">
    <w:name w:val="heading 1"/>
    <w:basedOn w:val="a"/>
    <w:next w:val="a"/>
    <w:link w:val="11"/>
    <w:qFormat/>
    <w:rsid w:val="00415AB6"/>
    <w:pPr>
      <w:keepNext/>
      <w:spacing w:before="240" w:after="60" w:line="240" w:lineRule="auto"/>
      <w:outlineLvl w:val="0"/>
    </w:pPr>
    <w:rPr>
      <w:rFonts w:ascii="Arial" w:eastAsia="Times New Roman" w:hAnsi="Arial" w:cs="Times New Roman"/>
      <w:b/>
      <w:kern w:val="28"/>
      <w:sz w:val="28"/>
      <w:szCs w:val="20"/>
    </w:rPr>
  </w:style>
  <w:style w:type="paragraph" w:styleId="3">
    <w:name w:val="heading 3"/>
    <w:basedOn w:val="a"/>
    <w:next w:val="a"/>
    <w:link w:val="30"/>
    <w:uiPriority w:val="9"/>
    <w:semiHidden/>
    <w:unhideWhenUsed/>
    <w:qFormat/>
    <w:rsid w:val="00785A3B"/>
    <w:pPr>
      <w:keepNext/>
      <w:keepLines/>
      <w:suppressAutoHyphens/>
      <w:spacing w:before="40" w:after="0" w:line="240" w:lineRule="auto"/>
      <w:outlineLvl w:val="2"/>
    </w:pPr>
    <w:rPr>
      <w:rFonts w:asciiTheme="majorHAnsi" w:eastAsiaTheme="majorEastAsia" w:hAnsiTheme="majorHAnsi" w:cstheme="majorBidi"/>
      <w:color w:val="243F60" w:themeColor="accent1" w:themeShade="7F"/>
      <w:sz w:val="24"/>
      <w:szCs w:val="24"/>
      <w:lang w:eastAsia="zh-CN"/>
    </w:rPr>
  </w:style>
  <w:style w:type="paragraph" w:styleId="5">
    <w:name w:val="heading 5"/>
    <w:basedOn w:val="a0"/>
    <w:next w:val="a1"/>
    <w:link w:val="50"/>
    <w:qFormat/>
    <w:rsid w:val="00785A3B"/>
    <w:pPr>
      <w:numPr>
        <w:ilvl w:val="4"/>
        <w:numId w:val="1"/>
      </w:numPr>
      <w:spacing w:before="120" w:after="60"/>
      <w:outlineLvl w:val="4"/>
    </w:pPr>
    <w:rPr>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uiPriority w:val="9"/>
    <w:semiHidden/>
    <w:rsid w:val="00785A3B"/>
    <w:rPr>
      <w:rFonts w:asciiTheme="majorHAnsi" w:eastAsiaTheme="majorEastAsia" w:hAnsiTheme="majorHAnsi" w:cstheme="majorBidi"/>
      <w:color w:val="243F60" w:themeColor="accent1" w:themeShade="7F"/>
      <w:sz w:val="24"/>
      <w:szCs w:val="24"/>
      <w:lang w:eastAsia="zh-CN"/>
    </w:rPr>
  </w:style>
  <w:style w:type="character" w:customStyle="1" w:styleId="50">
    <w:name w:val="Заголовок 5 Знак"/>
    <w:basedOn w:val="a2"/>
    <w:link w:val="5"/>
    <w:rsid w:val="00785A3B"/>
    <w:rPr>
      <w:rFonts w:ascii="Arial" w:eastAsia="Lucida Sans Unicode" w:hAnsi="Arial" w:cs="Mangal"/>
      <w:b/>
      <w:bCs/>
      <w:sz w:val="24"/>
      <w:szCs w:val="24"/>
      <w:lang w:eastAsia="zh-CN"/>
    </w:rPr>
  </w:style>
  <w:style w:type="character" w:customStyle="1" w:styleId="a5">
    <w:name w:val="Название Знак"/>
    <w:basedOn w:val="a2"/>
    <w:qFormat/>
    <w:rsid w:val="00785A3B"/>
    <w:rPr>
      <w:sz w:val="28"/>
      <w:szCs w:val="24"/>
    </w:rPr>
  </w:style>
  <w:style w:type="character" w:styleId="a6">
    <w:name w:val="Hyperlink"/>
    <w:rsid w:val="00785A3B"/>
    <w:rPr>
      <w:color w:val="000080"/>
      <w:u w:val="single"/>
    </w:rPr>
  </w:style>
  <w:style w:type="character" w:customStyle="1" w:styleId="Heading1Char">
    <w:name w:val="Heading 1 Char"/>
    <w:basedOn w:val="a2"/>
    <w:qFormat/>
    <w:rsid w:val="00785A3B"/>
    <w:rPr>
      <w:rFonts w:ascii="Arial" w:eastAsia="Arial" w:hAnsi="Arial" w:cs="Arial"/>
      <w:sz w:val="40"/>
      <w:szCs w:val="40"/>
    </w:rPr>
  </w:style>
  <w:style w:type="character" w:customStyle="1" w:styleId="Heading2Char">
    <w:name w:val="Heading 2 Char"/>
    <w:basedOn w:val="a2"/>
    <w:qFormat/>
    <w:rsid w:val="00785A3B"/>
    <w:rPr>
      <w:rFonts w:ascii="Arial" w:eastAsia="Arial" w:hAnsi="Arial" w:cs="Arial"/>
      <w:sz w:val="34"/>
      <w:szCs w:val="24"/>
    </w:rPr>
  </w:style>
  <w:style w:type="character" w:customStyle="1" w:styleId="Heading3Char">
    <w:name w:val="Heading 3 Char"/>
    <w:basedOn w:val="a2"/>
    <w:qFormat/>
    <w:rsid w:val="00785A3B"/>
    <w:rPr>
      <w:rFonts w:ascii="Arial" w:eastAsia="Arial" w:hAnsi="Arial" w:cs="Arial"/>
      <w:sz w:val="30"/>
      <w:szCs w:val="30"/>
    </w:rPr>
  </w:style>
  <w:style w:type="character" w:customStyle="1" w:styleId="Heading4Char">
    <w:name w:val="Heading 4 Char"/>
    <w:basedOn w:val="a2"/>
    <w:qFormat/>
    <w:rsid w:val="00785A3B"/>
    <w:rPr>
      <w:rFonts w:ascii="Arial" w:eastAsia="Arial" w:hAnsi="Arial" w:cs="Arial"/>
      <w:b/>
      <w:bCs/>
      <w:sz w:val="26"/>
      <w:szCs w:val="26"/>
    </w:rPr>
  </w:style>
  <w:style w:type="character" w:customStyle="1" w:styleId="Heading5Char">
    <w:name w:val="Heading 5 Char"/>
    <w:basedOn w:val="a2"/>
    <w:qFormat/>
    <w:rsid w:val="00785A3B"/>
    <w:rPr>
      <w:rFonts w:ascii="Arial" w:eastAsia="Arial" w:hAnsi="Arial" w:cs="Arial"/>
      <w:b/>
      <w:bCs/>
      <w:sz w:val="24"/>
      <w:szCs w:val="24"/>
    </w:rPr>
  </w:style>
  <w:style w:type="character" w:customStyle="1" w:styleId="Heading6Char">
    <w:name w:val="Heading 6 Char"/>
    <w:basedOn w:val="a2"/>
    <w:qFormat/>
    <w:rsid w:val="00785A3B"/>
    <w:rPr>
      <w:rFonts w:ascii="Arial" w:eastAsia="Arial" w:hAnsi="Arial" w:cs="Arial"/>
      <w:b/>
      <w:bCs/>
      <w:sz w:val="24"/>
      <w:szCs w:val="24"/>
    </w:rPr>
  </w:style>
  <w:style w:type="character" w:customStyle="1" w:styleId="Heading7Char">
    <w:name w:val="Heading 7 Char"/>
    <w:basedOn w:val="a2"/>
    <w:qFormat/>
    <w:rsid w:val="00785A3B"/>
    <w:rPr>
      <w:rFonts w:ascii="Arial" w:eastAsia="Arial" w:hAnsi="Arial" w:cs="Arial"/>
      <w:b/>
      <w:bCs/>
      <w:i/>
      <w:iCs/>
      <w:sz w:val="24"/>
      <w:szCs w:val="24"/>
    </w:rPr>
  </w:style>
  <w:style w:type="character" w:customStyle="1" w:styleId="Heading8Char">
    <w:name w:val="Heading 8 Char"/>
    <w:basedOn w:val="a2"/>
    <w:qFormat/>
    <w:rsid w:val="00785A3B"/>
    <w:rPr>
      <w:rFonts w:ascii="Arial" w:eastAsia="Arial" w:hAnsi="Arial" w:cs="Arial"/>
      <w:i/>
      <w:iCs/>
      <w:sz w:val="24"/>
      <w:szCs w:val="24"/>
    </w:rPr>
  </w:style>
  <w:style w:type="character" w:customStyle="1" w:styleId="Heading9Char">
    <w:name w:val="Heading 9 Char"/>
    <w:basedOn w:val="a2"/>
    <w:qFormat/>
    <w:rsid w:val="00785A3B"/>
    <w:rPr>
      <w:rFonts w:ascii="Arial" w:eastAsia="Arial" w:hAnsi="Arial" w:cs="Arial"/>
      <w:i/>
      <w:iCs/>
      <w:sz w:val="21"/>
      <w:szCs w:val="21"/>
    </w:rPr>
  </w:style>
  <w:style w:type="character" w:customStyle="1" w:styleId="a7">
    <w:name w:val="Заголовок Знак"/>
    <w:basedOn w:val="a2"/>
    <w:qFormat/>
    <w:rsid w:val="00785A3B"/>
    <w:rPr>
      <w:rFonts w:ascii="Times New Roman" w:hAnsi="Times New Roman"/>
      <w:sz w:val="48"/>
      <w:szCs w:val="48"/>
    </w:rPr>
  </w:style>
  <w:style w:type="character" w:customStyle="1" w:styleId="a8">
    <w:name w:val="Подзаголовок Знак"/>
    <w:basedOn w:val="a2"/>
    <w:qFormat/>
    <w:rsid w:val="00785A3B"/>
    <w:rPr>
      <w:rFonts w:ascii="Times New Roman" w:hAnsi="Times New Roman"/>
      <w:sz w:val="24"/>
      <w:szCs w:val="24"/>
    </w:rPr>
  </w:style>
  <w:style w:type="character" w:customStyle="1" w:styleId="2">
    <w:name w:val="Цитата 2 Знак"/>
    <w:basedOn w:val="a2"/>
    <w:qFormat/>
    <w:rsid w:val="00785A3B"/>
    <w:rPr>
      <w:rFonts w:ascii="Times New Roman" w:hAnsi="Times New Roman"/>
      <w:i/>
      <w:sz w:val="24"/>
      <w:szCs w:val="24"/>
    </w:rPr>
  </w:style>
  <w:style w:type="character" w:customStyle="1" w:styleId="a9">
    <w:name w:val="Выделенная цитата Знак"/>
    <w:basedOn w:val="a2"/>
    <w:qFormat/>
    <w:rsid w:val="00785A3B"/>
    <w:rPr>
      <w:rFonts w:ascii="Times New Roman" w:hAnsi="Times New Roman"/>
      <w:i/>
      <w:sz w:val="24"/>
      <w:szCs w:val="24"/>
      <w:shd w:val="clear" w:color="auto" w:fill="F2F2F2"/>
    </w:rPr>
  </w:style>
  <w:style w:type="character" w:customStyle="1" w:styleId="HeaderChar">
    <w:name w:val="Header Char"/>
    <w:basedOn w:val="a2"/>
    <w:qFormat/>
    <w:rsid w:val="00785A3B"/>
    <w:rPr>
      <w:rFonts w:ascii="Times New Roman" w:hAnsi="Times New Roman"/>
      <w:sz w:val="24"/>
      <w:szCs w:val="24"/>
    </w:rPr>
  </w:style>
  <w:style w:type="character" w:customStyle="1" w:styleId="FooterChar">
    <w:name w:val="Footer Char"/>
    <w:basedOn w:val="a2"/>
    <w:qFormat/>
    <w:rsid w:val="00785A3B"/>
    <w:rPr>
      <w:rFonts w:ascii="Times New Roman" w:hAnsi="Times New Roman"/>
      <w:sz w:val="24"/>
      <w:szCs w:val="24"/>
    </w:rPr>
  </w:style>
  <w:style w:type="character" w:customStyle="1" w:styleId="CaptionChar">
    <w:name w:val="Caption Char"/>
    <w:qFormat/>
    <w:rsid w:val="00785A3B"/>
  </w:style>
  <w:style w:type="character" w:customStyle="1" w:styleId="FootnoteTextChar">
    <w:name w:val="Footnote Text Char"/>
    <w:qFormat/>
    <w:rsid w:val="00785A3B"/>
    <w:rPr>
      <w:sz w:val="18"/>
    </w:rPr>
  </w:style>
  <w:style w:type="character" w:customStyle="1" w:styleId="aa">
    <w:name w:val="Текст концевой сноски Знак"/>
    <w:basedOn w:val="a2"/>
    <w:qFormat/>
    <w:rsid w:val="00785A3B"/>
    <w:rPr>
      <w:rFonts w:ascii="Times New Roman" w:hAnsi="Times New Roman"/>
      <w:sz w:val="20"/>
      <w:szCs w:val="24"/>
    </w:rPr>
  </w:style>
  <w:style w:type="character" w:customStyle="1" w:styleId="10">
    <w:name w:val="Заголовок 1 Знак"/>
    <w:basedOn w:val="a2"/>
    <w:qFormat/>
    <w:rsid w:val="00785A3B"/>
    <w:rPr>
      <w:rFonts w:ascii="Cambria" w:eastAsia="Times New Roman" w:hAnsi="Cambria"/>
      <w:color w:val="365F91"/>
      <w:sz w:val="32"/>
      <w:szCs w:val="32"/>
    </w:rPr>
  </w:style>
  <w:style w:type="character" w:customStyle="1" w:styleId="20">
    <w:name w:val="Основной текст (2)_"/>
    <w:qFormat/>
    <w:rsid w:val="00785A3B"/>
    <w:rPr>
      <w:rFonts w:ascii="Times New Roman" w:hAnsi="Times New Roman"/>
      <w:b w:val="0"/>
      <w:i w:val="0"/>
      <w:caps w:val="0"/>
      <w:smallCaps w:val="0"/>
      <w:strike w:val="0"/>
      <w:dstrike w:val="0"/>
      <w:sz w:val="26"/>
      <w:u w:val="none"/>
    </w:rPr>
  </w:style>
  <w:style w:type="character" w:customStyle="1" w:styleId="21">
    <w:name w:val="Основной текст (2)"/>
    <w:qFormat/>
    <w:rsid w:val="00785A3B"/>
    <w:rPr>
      <w:rFonts w:ascii="Times New Roman" w:hAnsi="Times New Roman"/>
      <w:b w:val="0"/>
      <w:i w:val="0"/>
      <w:caps w:val="0"/>
      <w:smallCaps w:val="0"/>
      <w:strike w:val="0"/>
      <w:dstrike w:val="0"/>
      <w:color w:val="000000"/>
      <w:spacing w:val="0"/>
      <w:sz w:val="26"/>
      <w:u w:val="none"/>
      <w:lang w:val="ru-RU" w:eastAsia="ru-RU"/>
    </w:rPr>
  </w:style>
  <w:style w:type="character" w:customStyle="1" w:styleId="31">
    <w:name w:val="Основной текст (3)_"/>
    <w:qFormat/>
    <w:rsid w:val="00785A3B"/>
    <w:rPr>
      <w:rFonts w:ascii="Times New Roman" w:hAnsi="Times New Roman"/>
      <w:b/>
      <w:i w:val="0"/>
      <w:caps w:val="0"/>
      <w:smallCaps w:val="0"/>
      <w:strike w:val="0"/>
      <w:dstrike w:val="0"/>
      <w:sz w:val="26"/>
      <w:u w:val="none"/>
    </w:rPr>
  </w:style>
  <w:style w:type="character" w:customStyle="1" w:styleId="32">
    <w:name w:val="Основной текст (3)"/>
    <w:qFormat/>
    <w:rsid w:val="00785A3B"/>
    <w:rPr>
      <w:rFonts w:ascii="Times New Roman" w:hAnsi="Times New Roman"/>
      <w:b/>
      <w:i w:val="0"/>
      <w:caps w:val="0"/>
      <w:smallCaps w:val="0"/>
      <w:strike w:val="0"/>
      <w:dstrike w:val="0"/>
      <w:color w:val="000000"/>
      <w:spacing w:val="0"/>
      <w:sz w:val="26"/>
      <w:u w:val="none"/>
      <w:lang w:val="ru-RU" w:eastAsia="ru-RU"/>
    </w:rPr>
  </w:style>
  <w:style w:type="character" w:customStyle="1" w:styleId="22">
    <w:name w:val="Заголовок 2 Знак"/>
    <w:basedOn w:val="a2"/>
    <w:qFormat/>
    <w:rsid w:val="00785A3B"/>
    <w:rPr>
      <w:rFonts w:ascii="Arial" w:hAnsi="Arial" w:cs="Arial"/>
      <w:b/>
      <w:bCs/>
      <w:i/>
      <w:iCs/>
      <w:sz w:val="28"/>
      <w:szCs w:val="28"/>
      <w:lang w:eastAsia="ru-RU"/>
    </w:rPr>
  </w:style>
  <w:style w:type="character" w:customStyle="1" w:styleId="ab">
    <w:name w:val="Текст выноски Знак"/>
    <w:basedOn w:val="a2"/>
    <w:qFormat/>
    <w:rsid w:val="00785A3B"/>
    <w:rPr>
      <w:rFonts w:ascii="Tahoma" w:hAnsi="Tahoma" w:cs="Tahoma"/>
      <w:sz w:val="16"/>
      <w:szCs w:val="16"/>
    </w:rPr>
  </w:style>
  <w:style w:type="character" w:customStyle="1" w:styleId="ac">
    <w:name w:val="Текст сноски Знак"/>
    <w:basedOn w:val="a2"/>
    <w:qFormat/>
    <w:rsid w:val="00785A3B"/>
    <w:rPr>
      <w:rFonts w:ascii="Times New Roman" w:hAnsi="Times New Roman"/>
      <w:sz w:val="20"/>
      <w:szCs w:val="20"/>
    </w:rPr>
  </w:style>
  <w:style w:type="character" w:customStyle="1" w:styleId="ad">
    <w:name w:val="Верхний колонтитул Знак"/>
    <w:basedOn w:val="a2"/>
    <w:qFormat/>
    <w:rsid w:val="00785A3B"/>
    <w:rPr>
      <w:rFonts w:ascii="Times New Roman" w:hAnsi="Times New Roman"/>
      <w:sz w:val="24"/>
      <w:szCs w:val="24"/>
    </w:rPr>
  </w:style>
  <w:style w:type="character" w:customStyle="1" w:styleId="ae">
    <w:name w:val="Нижний колонтитул Знак"/>
    <w:basedOn w:val="a2"/>
    <w:qFormat/>
    <w:rsid w:val="00785A3B"/>
    <w:rPr>
      <w:rFonts w:ascii="Times New Roman" w:hAnsi="Times New Roman"/>
      <w:sz w:val="24"/>
      <w:szCs w:val="24"/>
    </w:rPr>
  </w:style>
  <w:style w:type="character" w:customStyle="1" w:styleId="doccaption">
    <w:name w:val="doccaption"/>
    <w:basedOn w:val="a2"/>
    <w:qFormat/>
    <w:rsid w:val="00785A3B"/>
    <w:rPr>
      <w:rFonts w:ascii="Times New Roman" w:hAnsi="Times New Roman"/>
      <w:sz w:val="24"/>
      <w:szCs w:val="24"/>
    </w:rPr>
  </w:style>
  <w:style w:type="paragraph" w:styleId="a0">
    <w:name w:val="Title"/>
    <w:basedOn w:val="a"/>
    <w:next w:val="a1"/>
    <w:link w:val="12"/>
    <w:qFormat/>
    <w:rsid w:val="00785A3B"/>
    <w:pPr>
      <w:keepNext/>
      <w:suppressAutoHyphens/>
      <w:spacing w:before="240" w:after="120" w:line="240" w:lineRule="auto"/>
      <w:jc w:val="center"/>
    </w:pPr>
    <w:rPr>
      <w:rFonts w:ascii="Arial" w:eastAsia="Lucida Sans Unicode" w:hAnsi="Arial" w:cs="Mangal"/>
      <w:sz w:val="28"/>
      <w:szCs w:val="28"/>
      <w:lang w:eastAsia="zh-CN"/>
    </w:rPr>
  </w:style>
  <w:style w:type="character" w:customStyle="1" w:styleId="12">
    <w:name w:val="Заголовок Знак1"/>
    <w:basedOn w:val="a2"/>
    <w:link w:val="a0"/>
    <w:rsid w:val="00785A3B"/>
    <w:rPr>
      <w:rFonts w:ascii="Arial" w:eastAsia="Lucida Sans Unicode" w:hAnsi="Arial" w:cs="Mangal"/>
      <w:sz w:val="28"/>
      <w:szCs w:val="28"/>
      <w:lang w:eastAsia="zh-CN"/>
    </w:rPr>
  </w:style>
  <w:style w:type="paragraph" w:styleId="a1">
    <w:name w:val="Body Text"/>
    <w:basedOn w:val="a"/>
    <w:link w:val="af"/>
    <w:rsid w:val="00785A3B"/>
    <w:pPr>
      <w:suppressAutoHyphens/>
      <w:spacing w:after="120" w:line="240" w:lineRule="auto"/>
    </w:pPr>
    <w:rPr>
      <w:rFonts w:ascii="Times New Roman" w:eastAsia="Times New Roman" w:hAnsi="Times New Roman" w:cs="Times New Roman"/>
      <w:sz w:val="20"/>
      <w:szCs w:val="20"/>
      <w:lang w:eastAsia="zh-CN"/>
    </w:rPr>
  </w:style>
  <w:style w:type="character" w:customStyle="1" w:styleId="af">
    <w:name w:val="Основной текст Знак"/>
    <w:basedOn w:val="a2"/>
    <w:link w:val="a1"/>
    <w:rsid w:val="00785A3B"/>
    <w:rPr>
      <w:rFonts w:ascii="Times New Roman" w:eastAsia="Times New Roman" w:hAnsi="Times New Roman" w:cs="Times New Roman"/>
      <w:sz w:val="20"/>
      <w:szCs w:val="20"/>
      <w:lang w:eastAsia="zh-CN"/>
    </w:rPr>
  </w:style>
  <w:style w:type="paragraph" w:styleId="af0">
    <w:name w:val="Subtitle"/>
    <w:basedOn w:val="a0"/>
    <w:next w:val="a1"/>
    <w:link w:val="13"/>
    <w:qFormat/>
    <w:rsid w:val="00785A3B"/>
    <w:rPr>
      <w:i/>
      <w:iCs/>
    </w:rPr>
  </w:style>
  <w:style w:type="character" w:customStyle="1" w:styleId="13">
    <w:name w:val="Подзаголовок Знак1"/>
    <w:basedOn w:val="a2"/>
    <w:link w:val="af0"/>
    <w:rsid w:val="00785A3B"/>
    <w:rPr>
      <w:rFonts w:ascii="Arial" w:eastAsia="Lucida Sans Unicode" w:hAnsi="Arial" w:cs="Mangal"/>
      <w:i/>
      <w:iCs/>
      <w:sz w:val="28"/>
      <w:szCs w:val="28"/>
      <w:lang w:eastAsia="zh-CN"/>
    </w:rPr>
  </w:style>
  <w:style w:type="paragraph" w:styleId="af1">
    <w:name w:val="List"/>
    <w:basedOn w:val="a1"/>
    <w:rsid w:val="00785A3B"/>
    <w:rPr>
      <w:rFonts w:cs="Mangal"/>
    </w:rPr>
  </w:style>
  <w:style w:type="paragraph" w:styleId="af2">
    <w:name w:val="caption"/>
    <w:basedOn w:val="a"/>
    <w:qFormat/>
    <w:rsid w:val="00785A3B"/>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styleId="14">
    <w:name w:val="index 1"/>
    <w:basedOn w:val="a"/>
    <w:next w:val="a"/>
    <w:autoRedefine/>
    <w:uiPriority w:val="99"/>
    <w:semiHidden/>
    <w:unhideWhenUsed/>
    <w:rsid w:val="00785A3B"/>
    <w:pPr>
      <w:spacing w:after="0" w:line="240" w:lineRule="auto"/>
      <w:ind w:left="220" w:hanging="220"/>
    </w:pPr>
  </w:style>
  <w:style w:type="paragraph" w:styleId="af3">
    <w:name w:val="index heading"/>
    <w:basedOn w:val="a"/>
    <w:qFormat/>
    <w:rsid w:val="00785A3B"/>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af4">
    <w:name w:val="Содержимое таблицы"/>
    <w:basedOn w:val="a"/>
    <w:qFormat/>
    <w:rsid w:val="00785A3B"/>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af5">
    <w:name w:val="Заголовок таблицы"/>
    <w:basedOn w:val="af4"/>
    <w:qFormat/>
    <w:rsid w:val="00785A3B"/>
    <w:pPr>
      <w:jc w:val="center"/>
    </w:pPr>
    <w:rPr>
      <w:b/>
      <w:bCs/>
    </w:rPr>
  </w:style>
  <w:style w:type="paragraph" w:customStyle="1" w:styleId="15">
    <w:name w:val="Обычная таблица1"/>
    <w:qFormat/>
    <w:rsid w:val="00785A3B"/>
    <w:pPr>
      <w:suppressAutoHyphens/>
      <w:spacing w:after="0" w:line="240" w:lineRule="auto"/>
    </w:pPr>
    <w:rPr>
      <w:rFonts w:ascii="Calibri" w:eastAsia="Times New Roman" w:hAnsi="Calibri" w:cs="Times New Roman"/>
    </w:rPr>
  </w:style>
  <w:style w:type="paragraph" w:styleId="af6">
    <w:name w:val="Normal (Web)"/>
    <w:basedOn w:val="a"/>
    <w:qFormat/>
    <w:rsid w:val="00785A3B"/>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Textbodyindent">
    <w:name w:val="Text body indent"/>
    <w:basedOn w:val="a"/>
    <w:qFormat/>
    <w:rsid w:val="00785A3B"/>
    <w:pPr>
      <w:suppressAutoHyphens/>
      <w:spacing w:after="120" w:line="240" w:lineRule="auto"/>
      <w:ind w:left="283"/>
    </w:pPr>
    <w:rPr>
      <w:rFonts w:ascii="Times New Roman" w:eastAsia="Times New Roman" w:hAnsi="Times New Roman" w:cs="Times New Roman"/>
      <w:sz w:val="24"/>
      <w:szCs w:val="24"/>
      <w:lang w:eastAsia="zh-CN"/>
    </w:rPr>
  </w:style>
  <w:style w:type="paragraph" w:customStyle="1" w:styleId="16">
    <w:name w:val="Сетка таблицы1"/>
    <w:basedOn w:val="15"/>
    <w:qFormat/>
    <w:rsid w:val="00785A3B"/>
  </w:style>
  <w:style w:type="paragraph" w:customStyle="1" w:styleId="s1">
    <w:name w:val="s_1"/>
    <w:basedOn w:val="a"/>
    <w:qFormat/>
    <w:rsid w:val="00785A3B"/>
    <w:pPr>
      <w:suppressAutoHyphens/>
      <w:spacing w:before="100" w:after="100" w:line="240" w:lineRule="auto"/>
    </w:pPr>
    <w:rPr>
      <w:rFonts w:ascii="Times New Roman" w:eastAsia="Times New Roman" w:hAnsi="Times New Roman" w:cs="Times New Roman"/>
      <w:sz w:val="24"/>
      <w:szCs w:val="24"/>
    </w:rPr>
  </w:style>
  <w:style w:type="paragraph" w:customStyle="1" w:styleId="110">
    <w:name w:val="Заголовок 11"/>
    <w:basedOn w:val="a"/>
    <w:next w:val="a"/>
    <w:qFormat/>
    <w:rsid w:val="00785A3B"/>
    <w:pPr>
      <w:keepNext/>
      <w:keepLines/>
      <w:suppressAutoHyphens/>
      <w:spacing w:before="480" w:after="0" w:line="240" w:lineRule="auto"/>
      <w:outlineLvl w:val="0"/>
    </w:pPr>
    <w:rPr>
      <w:rFonts w:ascii="Arial" w:eastAsia="Arial" w:hAnsi="Arial" w:cs="Arial"/>
      <w:sz w:val="40"/>
      <w:szCs w:val="40"/>
      <w:lang w:eastAsia="zh-CN"/>
    </w:rPr>
  </w:style>
  <w:style w:type="paragraph" w:customStyle="1" w:styleId="310">
    <w:name w:val="Заголовок 31"/>
    <w:basedOn w:val="a"/>
    <w:next w:val="a"/>
    <w:qFormat/>
    <w:rsid w:val="00785A3B"/>
    <w:pPr>
      <w:keepNext/>
      <w:keepLines/>
      <w:suppressAutoHyphens/>
      <w:spacing w:before="320" w:after="0" w:line="240" w:lineRule="auto"/>
      <w:outlineLvl w:val="2"/>
    </w:pPr>
    <w:rPr>
      <w:rFonts w:ascii="Arial" w:eastAsia="Arial" w:hAnsi="Arial" w:cs="Arial"/>
      <w:sz w:val="30"/>
      <w:szCs w:val="30"/>
      <w:lang w:eastAsia="zh-CN"/>
    </w:rPr>
  </w:style>
  <w:style w:type="paragraph" w:customStyle="1" w:styleId="41">
    <w:name w:val="Заголовок 41"/>
    <w:basedOn w:val="a"/>
    <w:next w:val="a"/>
    <w:qFormat/>
    <w:rsid w:val="00785A3B"/>
    <w:pPr>
      <w:keepNext/>
      <w:keepLines/>
      <w:suppressAutoHyphens/>
      <w:spacing w:before="320" w:after="0" w:line="240" w:lineRule="auto"/>
      <w:outlineLvl w:val="3"/>
    </w:pPr>
    <w:rPr>
      <w:rFonts w:ascii="Arial" w:eastAsia="Arial" w:hAnsi="Arial" w:cs="Arial"/>
      <w:b/>
      <w:bCs/>
      <w:sz w:val="26"/>
      <w:szCs w:val="26"/>
      <w:lang w:eastAsia="zh-CN"/>
    </w:rPr>
  </w:style>
  <w:style w:type="paragraph" w:customStyle="1" w:styleId="51">
    <w:name w:val="Заголовок 51"/>
    <w:basedOn w:val="a"/>
    <w:next w:val="a"/>
    <w:qFormat/>
    <w:rsid w:val="00785A3B"/>
    <w:pPr>
      <w:keepNext/>
      <w:keepLines/>
      <w:suppressAutoHyphens/>
      <w:spacing w:before="320" w:after="0" w:line="240" w:lineRule="auto"/>
      <w:outlineLvl w:val="4"/>
    </w:pPr>
    <w:rPr>
      <w:rFonts w:ascii="Arial" w:eastAsia="Arial" w:hAnsi="Arial" w:cs="Arial"/>
      <w:b/>
      <w:bCs/>
      <w:sz w:val="24"/>
      <w:szCs w:val="24"/>
      <w:lang w:eastAsia="zh-CN"/>
    </w:rPr>
  </w:style>
  <w:style w:type="paragraph" w:customStyle="1" w:styleId="61">
    <w:name w:val="Заголовок 61"/>
    <w:basedOn w:val="a"/>
    <w:next w:val="a"/>
    <w:qFormat/>
    <w:rsid w:val="00785A3B"/>
    <w:pPr>
      <w:keepNext/>
      <w:keepLines/>
      <w:suppressAutoHyphens/>
      <w:spacing w:before="320" w:after="0" w:line="240" w:lineRule="auto"/>
      <w:outlineLvl w:val="5"/>
    </w:pPr>
    <w:rPr>
      <w:rFonts w:ascii="Arial" w:eastAsia="Arial" w:hAnsi="Arial" w:cs="Arial"/>
      <w:b/>
      <w:bCs/>
      <w:sz w:val="20"/>
      <w:szCs w:val="20"/>
      <w:lang w:eastAsia="zh-CN"/>
    </w:rPr>
  </w:style>
  <w:style w:type="paragraph" w:customStyle="1" w:styleId="71">
    <w:name w:val="Заголовок 71"/>
    <w:basedOn w:val="a"/>
    <w:next w:val="a"/>
    <w:qFormat/>
    <w:rsid w:val="00785A3B"/>
    <w:pPr>
      <w:keepNext/>
      <w:keepLines/>
      <w:suppressAutoHyphens/>
      <w:spacing w:before="320" w:after="0" w:line="240" w:lineRule="auto"/>
      <w:outlineLvl w:val="6"/>
    </w:pPr>
    <w:rPr>
      <w:rFonts w:ascii="Arial" w:eastAsia="Arial" w:hAnsi="Arial" w:cs="Arial"/>
      <w:b/>
      <w:bCs/>
      <w:i/>
      <w:iCs/>
      <w:sz w:val="20"/>
      <w:szCs w:val="20"/>
      <w:lang w:eastAsia="zh-CN"/>
    </w:rPr>
  </w:style>
  <w:style w:type="paragraph" w:customStyle="1" w:styleId="81">
    <w:name w:val="Заголовок 81"/>
    <w:basedOn w:val="a"/>
    <w:next w:val="a"/>
    <w:qFormat/>
    <w:rsid w:val="00785A3B"/>
    <w:pPr>
      <w:keepNext/>
      <w:keepLines/>
      <w:suppressAutoHyphens/>
      <w:spacing w:before="320" w:after="0" w:line="240" w:lineRule="auto"/>
      <w:outlineLvl w:val="7"/>
    </w:pPr>
    <w:rPr>
      <w:rFonts w:ascii="Arial" w:eastAsia="Arial" w:hAnsi="Arial" w:cs="Arial"/>
      <w:i/>
      <w:iCs/>
      <w:sz w:val="20"/>
      <w:szCs w:val="20"/>
      <w:lang w:eastAsia="zh-CN"/>
    </w:rPr>
  </w:style>
  <w:style w:type="paragraph" w:customStyle="1" w:styleId="91">
    <w:name w:val="Заголовок 91"/>
    <w:basedOn w:val="a"/>
    <w:next w:val="a"/>
    <w:qFormat/>
    <w:rsid w:val="00785A3B"/>
    <w:pPr>
      <w:keepNext/>
      <w:keepLines/>
      <w:suppressAutoHyphens/>
      <w:spacing w:before="320" w:after="0" w:line="240" w:lineRule="auto"/>
      <w:outlineLvl w:val="8"/>
    </w:pPr>
    <w:rPr>
      <w:rFonts w:ascii="Arial" w:eastAsia="Arial" w:hAnsi="Arial" w:cs="Arial"/>
      <w:i/>
      <w:iCs/>
      <w:sz w:val="21"/>
      <w:szCs w:val="21"/>
      <w:lang w:eastAsia="zh-CN"/>
    </w:rPr>
  </w:style>
  <w:style w:type="paragraph" w:styleId="23">
    <w:name w:val="Quote"/>
    <w:basedOn w:val="a"/>
    <w:next w:val="a"/>
    <w:link w:val="210"/>
    <w:qFormat/>
    <w:rsid w:val="00785A3B"/>
    <w:pPr>
      <w:suppressAutoHyphens/>
      <w:spacing w:after="0" w:line="240" w:lineRule="auto"/>
      <w:ind w:left="720" w:right="720"/>
    </w:pPr>
    <w:rPr>
      <w:rFonts w:ascii="Times New Roman" w:eastAsia="Times New Roman" w:hAnsi="Times New Roman" w:cs="Times New Roman"/>
      <w:i/>
      <w:sz w:val="20"/>
      <w:szCs w:val="20"/>
      <w:lang w:eastAsia="zh-CN"/>
    </w:rPr>
  </w:style>
  <w:style w:type="character" w:customStyle="1" w:styleId="210">
    <w:name w:val="Цитата 2 Знак1"/>
    <w:basedOn w:val="a2"/>
    <w:link w:val="23"/>
    <w:rsid w:val="00785A3B"/>
    <w:rPr>
      <w:rFonts w:ascii="Times New Roman" w:eastAsia="Times New Roman" w:hAnsi="Times New Roman" w:cs="Times New Roman"/>
      <w:i/>
      <w:sz w:val="20"/>
      <w:szCs w:val="20"/>
      <w:lang w:eastAsia="zh-CN"/>
    </w:rPr>
  </w:style>
  <w:style w:type="paragraph" w:styleId="af7">
    <w:name w:val="Intense Quote"/>
    <w:basedOn w:val="a"/>
    <w:next w:val="a"/>
    <w:link w:val="17"/>
    <w:qFormat/>
    <w:rsid w:val="00785A3B"/>
    <w:pPr>
      <w:pBdr>
        <w:top w:val="single" w:sz="4" w:space="5" w:color="FFFFFF"/>
        <w:left w:val="single" w:sz="4" w:space="10" w:color="FFFFFF"/>
        <w:bottom w:val="single" w:sz="4" w:space="5" w:color="FFFFFF"/>
        <w:right w:val="single" w:sz="4" w:space="10" w:color="FFFFFF"/>
      </w:pBdr>
      <w:shd w:val="clear" w:color="auto" w:fill="F2F2F2"/>
      <w:suppressAutoHyphens/>
      <w:spacing w:after="0" w:line="240" w:lineRule="auto"/>
      <w:ind w:left="720" w:right="720"/>
    </w:pPr>
    <w:rPr>
      <w:rFonts w:ascii="Times New Roman" w:eastAsia="Times New Roman" w:hAnsi="Times New Roman" w:cs="Times New Roman"/>
      <w:i/>
      <w:sz w:val="20"/>
      <w:szCs w:val="20"/>
      <w:lang w:eastAsia="zh-CN"/>
    </w:rPr>
  </w:style>
  <w:style w:type="character" w:customStyle="1" w:styleId="17">
    <w:name w:val="Выделенная цитата Знак1"/>
    <w:basedOn w:val="a2"/>
    <w:link w:val="af7"/>
    <w:rsid w:val="00785A3B"/>
    <w:rPr>
      <w:rFonts w:ascii="Times New Roman" w:eastAsia="Times New Roman" w:hAnsi="Times New Roman" w:cs="Times New Roman"/>
      <w:i/>
      <w:sz w:val="20"/>
      <w:szCs w:val="20"/>
      <w:shd w:val="clear" w:color="auto" w:fill="F2F2F2"/>
      <w:lang w:eastAsia="zh-CN"/>
    </w:rPr>
  </w:style>
  <w:style w:type="paragraph" w:customStyle="1" w:styleId="18">
    <w:name w:val="Название объекта1"/>
    <w:basedOn w:val="a"/>
    <w:next w:val="a"/>
    <w:qFormat/>
    <w:rsid w:val="00785A3B"/>
    <w:pPr>
      <w:suppressAutoHyphens/>
      <w:spacing w:after="0" w:line="240" w:lineRule="auto"/>
    </w:pPr>
    <w:rPr>
      <w:rFonts w:ascii="Times New Roman" w:eastAsia="Times New Roman" w:hAnsi="Times New Roman" w:cs="Times New Roman"/>
      <w:b/>
      <w:bCs/>
      <w:color w:val="4F81BD"/>
      <w:sz w:val="18"/>
      <w:szCs w:val="18"/>
      <w:lang w:eastAsia="zh-CN"/>
    </w:rPr>
  </w:style>
  <w:style w:type="paragraph" w:customStyle="1" w:styleId="TableGridLight">
    <w:name w:val="Table Grid Light"/>
    <w:basedOn w:val="15"/>
    <w:qFormat/>
    <w:rsid w:val="00785A3B"/>
  </w:style>
  <w:style w:type="paragraph" w:customStyle="1" w:styleId="111">
    <w:name w:val="Таблица простая 11"/>
    <w:basedOn w:val="15"/>
    <w:qFormat/>
    <w:rsid w:val="00785A3B"/>
  </w:style>
  <w:style w:type="paragraph" w:customStyle="1" w:styleId="211">
    <w:name w:val="Таблица простая 21"/>
    <w:basedOn w:val="15"/>
    <w:qFormat/>
    <w:rsid w:val="00785A3B"/>
  </w:style>
  <w:style w:type="paragraph" w:customStyle="1" w:styleId="311">
    <w:name w:val="Таблица простая 31"/>
    <w:basedOn w:val="15"/>
    <w:qFormat/>
    <w:rsid w:val="00785A3B"/>
  </w:style>
  <w:style w:type="paragraph" w:customStyle="1" w:styleId="410">
    <w:name w:val="Таблица простая 41"/>
    <w:basedOn w:val="15"/>
    <w:qFormat/>
    <w:rsid w:val="00785A3B"/>
  </w:style>
  <w:style w:type="paragraph" w:customStyle="1" w:styleId="510">
    <w:name w:val="Таблица простая 51"/>
    <w:basedOn w:val="15"/>
    <w:qFormat/>
    <w:rsid w:val="00785A3B"/>
  </w:style>
  <w:style w:type="paragraph" w:customStyle="1" w:styleId="-11">
    <w:name w:val="Таблица-сетка 1 светлая1"/>
    <w:basedOn w:val="15"/>
    <w:qFormat/>
    <w:rsid w:val="00785A3B"/>
  </w:style>
  <w:style w:type="paragraph" w:customStyle="1" w:styleId="GridTable1Light-Accent1">
    <w:name w:val="Grid Table 1 Light - Accent 1"/>
    <w:basedOn w:val="15"/>
    <w:qFormat/>
    <w:rsid w:val="00785A3B"/>
  </w:style>
  <w:style w:type="paragraph" w:customStyle="1" w:styleId="GridTable1Light-Accent2">
    <w:name w:val="Grid Table 1 Light - Accent 2"/>
    <w:basedOn w:val="15"/>
    <w:qFormat/>
    <w:rsid w:val="00785A3B"/>
  </w:style>
  <w:style w:type="paragraph" w:customStyle="1" w:styleId="GridTable1Light-Accent3">
    <w:name w:val="Grid Table 1 Light - Accent 3"/>
    <w:basedOn w:val="15"/>
    <w:qFormat/>
    <w:rsid w:val="00785A3B"/>
  </w:style>
  <w:style w:type="paragraph" w:customStyle="1" w:styleId="GridTable1Light-Accent4">
    <w:name w:val="Grid Table 1 Light - Accent 4"/>
    <w:basedOn w:val="15"/>
    <w:qFormat/>
    <w:rsid w:val="00785A3B"/>
  </w:style>
  <w:style w:type="paragraph" w:customStyle="1" w:styleId="GridTable1Light-Accent5">
    <w:name w:val="Grid Table 1 Light - Accent 5"/>
    <w:basedOn w:val="15"/>
    <w:qFormat/>
    <w:rsid w:val="00785A3B"/>
  </w:style>
  <w:style w:type="paragraph" w:customStyle="1" w:styleId="GridTable1Light-Accent6">
    <w:name w:val="Grid Table 1 Light - Accent 6"/>
    <w:basedOn w:val="15"/>
    <w:qFormat/>
    <w:rsid w:val="00785A3B"/>
  </w:style>
  <w:style w:type="paragraph" w:customStyle="1" w:styleId="-21">
    <w:name w:val="Таблица-сетка 21"/>
    <w:basedOn w:val="15"/>
    <w:qFormat/>
    <w:rsid w:val="00785A3B"/>
  </w:style>
  <w:style w:type="paragraph" w:customStyle="1" w:styleId="GridTable2-Accent1">
    <w:name w:val="Grid Table 2 - Accent 1"/>
    <w:basedOn w:val="15"/>
    <w:qFormat/>
    <w:rsid w:val="00785A3B"/>
  </w:style>
  <w:style w:type="paragraph" w:customStyle="1" w:styleId="GridTable2-Accent2">
    <w:name w:val="Grid Table 2 - Accent 2"/>
    <w:basedOn w:val="15"/>
    <w:qFormat/>
    <w:rsid w:val="00785A3B"/>
  </w:style>
  <w:style w:type="paragraph" w:customStyle="1" w:styleId="GridTable2-Accent3">
    <w:name w:val="Grid Table 2 - Accent 3"/>
    <w:basedOn w:val="15"/>
    <w:qFormat/>
    <w:rsid w:val="00785A3B"/>
  </w:style>
  <w:style w:type="paragraph" w:customStyle="1" w:styleId="GridTable2-Accent4">
    <w:name w:val="Grid Table 2 - Accent 4"/>
    <w:basedOn w:val="15"/>
    <w:qFormat/>
    <w:rsid w:val="00785A3B"/>
  </w:style>
  <w:style w:type="paragraph" w:customStyle="1" w:styleId="GridTable2-Accent5">
    <w:name w:val="Grid Table 2 - Accent 5"/>
    <w:basedOn w:val="15"/>
    <w:qFormat/>
    <w:rsid w:val="00785A3B"/>
  </w:style>
  <w:style w:type="paragraph" w:customStyle="1" w:styleId="GridTable2-Accent6">
    <w:name w:val="Grid Table 2 - Accent 6"/>
    <w:basedOn w:val="15"/>
    <w:qFormat/>
    <w:rsid w:val="00785A3B"/>
  </w:style>
  <w:style w:type="paragraph" w:customStyle="1" w:styleId="-31">
    <w:name w:val="Таблица-сетка 31"/>
    <w:basedOn w:val="15"/>
    <w:qFormat/>
    <w:rsid w:val="00785A3B"/>
  </w:style>
  <w:style w:type="paragraph" w:customStyle="1" w:styleId="GridTable3-Accent1">
    <w:name w:val="Grid Table 3 - Accent 1"/>
    <w:basedOn w:val="15"/>
    <w:qFormat/>
    <w:rsid w:val="00785A3B"/>
  </w:style>
  <w:style w:type="paragraph" w:customStyle="1" w:styleId="GridTable3-Accent2">
    <w:name w:val="Grid Table 3 - Accent 2"/>
    <w:basedOn w:val="15"/>
    <w:qFormat/>
    <w:rsid w:val="00785A3B"/>
  </w:style>
  <w:style w:type="paragraph" w:customStyle="1" w:styleId="GridTable3-Accent3">
    <w:name w:val="Grid Table 3 - Accent 3"/>
    <w:basedOn w:val="15"/>
    <w:qFormat/>
    <w:rsid w:val="00785A3B"/>
  </w:style>
  <w:style w:type="paragraph" w:customStyle="1" w:styleId="GridTable3-Accent4">
    <w:name w:val="Grid Table 3 - Accent 4"/>
    <w:basedOn w:val="15"/>
    <w:qFormat/>
    <w:rsid w:val="00785A3B"/>
  </w:style>
  <w:style w:type="paragraph" w:customStyle="1" w:styleId="GridTable3-Accent5">
    <w:name w:val="Grid Table 3 - Accent 5"/>
    <w:basedOn w:val="15"/>
    <w:qFormat/>
    <w:rsid w:val="00785A3B"/>
  </w:style>
  <w:style w:type="paragraph" w:customStyle="1" w:styleId="GridTable3-Accent6">
    <w:name w:val="Grid Table 3 - Accent 6"/>
    <w:basedOn w:val="15"/>
    <w:qFormat/>
    <w:rsid w:val="00785A3B"/>
  </w:style>
  <w:style w:type="paragraph" w:customStyle="1" w:styleId="-41">
    <w:name w:val="Таблица-сетка 41"/>
    <w:basedOn w:val="15"/>
    <w:qFormat/>
    <w:rsid w:val="00785A3B"/>
  </w:style>
  <w:style w:type="paragraph" w:customStyle="1" w:styleId="GridTable4-Accent1">
    <w:name w:val="Grid Table 4 - Accent 1"/>
    <w:basedOn w:val="15"/>
    <w:qFormat/>
    <w:rsid w:val="00785A3B"/>
  </w:style>
  <w:style w:type="paragraph" w:customStyle="1" w:styleId="GridTable4-Accent2">
    <w:name w:val="Grid Table 4 - Accent 2"/>
    <w:basedOn w:val="15"/>
    <w:qFormat/>
    <w:rsid w:val="00785A3B"/>
  </w:style>
  <w:style w:type="paragraph" w:customStyle="1" w:styleId="GridTable4-Accent3">
    <w:name w:val="Grid Table 4 - Accent 3"/>
    <w:basedOn w:val="15"/>
    <w:qFormat/>
    <w:rsid w:val="00785A3B"/>
  </w:style>
  <w:style w:type="paragraph" w:customStyle="1" w:styleId="GridTable4-Accent4">
    <w:name w:val="Grid Table 4 - Accent 4"/>
    <w:basedOn w:val="15"/>
    <w:qFormat/>
    <w:rsid w:val="00785A3B"/>
  </w:style>
  <w:style w:type="paragraph" w:customStyle="1" w:styleId="GridTable4-Accent5">
    <w:name w:val="Grid Table 4 - Accent 5"/>
    <w:basedOn w:val="15"/>
    <w:qFormat/>
    <w:rsid w:val="00785A3B"/>
  </w:style>
  <w:style w:type="paragraph" w:customStyle="1" w:styleId="GridTable4-Accent6">
    <w:name w:val="Grid Table 4 - Accent 6"/>
    <w:basedOn w:val="15"/>
    <w:qFormat/>
    <w:rsid w:val="00785A3B"/>
  </w:style>
  <w:style w:type="paragraph" w:customStyle="1" w:styleId="-51">
    <w:name w:val="Таблица-сетка 5 темная1"/>
    <w:basedOn w:val="15"/>
    <w:qFormat/>
    <w:rsid w:val="00785A3B"/>
  </w:style>
  <w:style w:type="paragraph" w:customStyle="1" w:styleId="GridTable5Dark-Accent1">
    <w:name w:val="Grid Table 5 Dark- Accent 1"/>
    <w:basedOn w:val="15"/>
    <w:qFormat/>
    <w:rsid w:val="00785A3B"/>
  </w:style>
  <w:style w:type="paragraph" w:customStyle="1" w:styleId="GridTable5Dark-Accent2">
    <w:name w:val="Grid Table 5 Dark - Accent 2"/>
    <w:basedOn w:val="15"/>
    <w:qFormat/>
    <w:rsid w:val="00785A3B"/>
  </w:style>
  <w:style w:type="paragraph" w:customStyle="1" w:styleId="GridTable5Dark-Accent3">
    <w:name w:val="Grid Table 5 Dark - Accent 3"/>
    <w:basedOn w:val="15"/>
    <w:qFormat/>
    <w:rsid w:val="00785A3B"/>
  </w:style>
  <w:style w:type="paragraph" w:customStyle="1" w:styleId="GridTable5Dark-Accent4">
    <w:name w:val="Grid Table 5 Dark- Accent 4"/>
    <w:basedOn w:val="15"/>
    <w:qFormat/>
    <w:rsid w:val="00785A3B"/>
  </w:style>
  <w:style w:type="paragraph" w:customStyle="1" w:styleId="GridTable5Dark-Accent5">
    <w:name w:val="Grid Table 5 Dark - Accent 5"/>
    <w:basedOn w:val="15"/>
    <w:qFormat/>
    <w:rsid w:val="00785A3B"/>
  </w:style>
  <w:style w:type="paragraph" w:customStyle="1" w:styleId="GridTable5Dark-Accent6">
    <w:name w:val="Grid Table 5 Dark - Accent 6"/>
    <w:basedOn w:val="15"/>
    <w:qFormat/>
    <w:rsid w:val="00785A3B"/>
  </w:style>
  <w:style w:type="paragraph" w:customStyle="1" w:styleId="-61">
    <w:name w:val="Таблица-сетка 6 цветная1"/>
    <w:basedOn w:val="15"/>
    <w:qFormat/>
    <w:rsid w:val="00785A3B"/>
  </w:style>
  <w:style w:type="paragraph" w:customStyle="1" w:styleId="GridTable6Colorful-Accent1">
    <w:name w:val="Grid Table 6 Colorful - Accent 1"/>
    <w:basedOn w:val="15"/>
    <w:qFormat/>
    <w:rsid w:val="00785A3B"/>
  </w:style>
  <w:style w:type="paragraph" w:customStyle="1" w:styleId="GridTable6Colorful-Accent2">
    <w:name w:val="Grid Table 6 Colorful - Accent 2"/>
    <w:basedOn w:val="15"/>
    <w:qFormat/>
    <w:rsid w:val="00785A3B"/>
  </w:style>
  <w:style w:type="paragraph" w:customStyle="1" w:styleId="GridTable6Colorful-Accent3">
    <w:name w:val="Grid Table 6 Colorful - Accent 3"/>
    <w:basedOn w:val="15"/>
    <w:qFormat/>
    <w:rsid w:val="00785A3B"/>
  </w:style>
  <w:style w:type="paragraph" w:customStyle="1" w:styleId="GridTable6Colorful-Accent4">
    <w:name w:val="Grid Table 6 Colorful - Accent 4"/>
    <w:basedOn w:val="15"/>
    <w:qFormat/>
    <w:rsid w:val="00785A3B"/>
  </w:style>
  <w:style w:type="paragraph" w:customStyle="1" w:styleId="GridTable6Colorful-Accent5">
    <w:name w:val="Grid Table 6 Colorful - Accent 5"/>
    <w:basedOn w:val="15"/>
    <w:qFormat/>
    <w:rsid w:val="00785A3B"/>
  </w:style>
  <w:style w:type="paragraph" w:customStyle="1" w:styleId="GridTable6Colorful-Accent6">
    <w:name w:val="Grid Table 6 Colorful - Accent 6"/>
    <w:basedOn w:val="15"/>
    <w:qFormat/>
    <w:rsid w:val="00785A3B"/>
  </w:style>
  <w:style w:type="paragraph" w:customStyle="1" w:styleId="-71">
    <w:name w:val="Таблица-сетка 7 цветная1"/>
    <w:basedOn w:val="15"/>
    <w:qFormat/>
    <w:rsid w:val="00785A3B"/>
  </w:style>
  <w:style w:type="paragraph" w:customStyle="1" w:styleId="GridTable7Colorful-Accent1">
    <w:name w:val="Grid Table 7 Colorful - Accent 1"/>
    <w:basedOn w:val="15"/>
    <w:qFormat/>
    <w:rsid w:val="00785A3B"/>
  </w:style>
  <w:style w:type="paragraph" w:customStyle="1" w:styleId="GridTable7Colorful-Accent2">
    <w:name w:val="Grid Table 7 Colorful - Accent 2"/>
    <w:basedOn w:val="15"/>
    <w:qFormat/>
    <w:rsid w:val="00785A3B"/>
  </w:style>
  <w:style w:type="paragraph" w:customStyle="1" w:styleId="GridTable7Colorful-Accent3">
    <w:name w:val="Grid Table 7 Colorful - Accent 3"/>
    <w:basedOn w:val="15"/>
    <w:qFormat/>
    <w:rsid w:val="00785A3B"/>
  </w:style>
  <w:style w:type="paragraph" w:customStyle="1" w:styleId="GridTable7Colorful-Accent4">
    <w:name w:val="Grid Table 7 Colorful - Accent 4"/>
    <w:basedOn w:val="15"/>
    <w:qFormat/>
    <w:rsid w:val="00785A3B"/>
  </w:style>
  <w:style w:type="paragraph" w:customStyle="1" w:styleId="GridTable7Colorful-Accent5">
    <w:name w:val="Grid Table 7 Colorful - Accent 5"/>
    <w:basedOn w:val="15"/>
    <w:qFormat/>
    <w:rsid w:val="00785A3B"/>
  </w:style>
  <w:style w:type="paragraph" w:customStyle="1" w:styleId="GridTable7Colorful-Accent6">
    <w:name w:val="Grid Table 7 Colorful - Accent 6"/>
    <w:basedOn w:val="15"/>
    <w:qFormat/>
    <w:rsid w:val="00785A3B"/>
  </w:style>
  <w:style w:type="paragraph" w:customStyle="1" w:styleId="-110">
    <w:name w:val="Список-таблица 1 светлая1"/>
    <w:basedOn w:val="15"/>
    <w:qFormat/>
    <w:rsid w:val="00785A3B"/>
  </w:style>
  <w:style w:type="paragraph" w:customStyle="1" w:styleId="ListTable1Light-Accent1">
    <w:name w:val="List Table 1 Light - Accent 1"/>
    <w:basedOn w:val="15"/>
    <w:qFormat/>
    <w:rsid w:val="00785A3B"/>
  </w:style>
  <w:style w:type="paragraph" w:customStyle="1" w:styleId="ListTable1Light-Accent2">
    <w:name w:val="List Table 1 Light - Accent 2"/>
    <w:basedOn w:val="15"/>
    <w:qFormat/>
    <w:rsid w:val="00785A3B"/>
  </w:style>
  <w:style w:type="paragraph" w:customStyle="1" w:styleId="ListTable1Light-Accent3">
    <w:name w:val="List Table 1 Light - Accent 3"/>
    <w:basedOn w:val="15"/>
    <w:qFormat/>
    <w:rsid w:val="00785A3B"/>
  </w:style>
  <w:style w:type="paragraph" w:customStyle="1" w:styleId="ListTable1Light-Accent4">
    <w:name w:val="List Table 1 Light - Accent 4"/>
    <w:basedOn w:val="15"/>
    <w:qFormat/>
    <w:rsid w:val="00785A3B"/>
  </w:style>
  <w:style w:type="paragraph" w:customStyle="1" w:styleId="ListTable1Light-Accent5">
    <w:name w:val="List Table 1 Light - Accent 5"/>
    <w:basedOn w:val="15"/>
    <w:qFormat/>
    <w:rsid w:val="00785A3B"/>
  </w:style>
  <w:style w:type="paragraph" w:customStyle="1" w:styleId="ListTable1Light-Accent6">
    <w:name w:val="List Table 1 Light - Accent 6"/>
    <w:basedOn w:val="15"/>
    <w:qFormat/>
    <w:rsid w:val="00785A3B"/>
  </w:style>
  <w:style w:type="paragraph" w:customStyle="1" w:styleId="-210">
    <w:name w:val="Список-таблица 21"/>
    <w:basedOn w:val="15"/>
    <w:qFormat/>
    <w:rsid w:val="00785A3B"/>
  </w:style>
  <w:style w:type="paragraph" w:customStyle="1" w:styleId="ListTable2-Accent1">
    <w:name w:val="List Table 2 - Accent 1"/>
    <w:basedOn w:val="15"/>
    <w:qFormat/>
    <w:rsid w:val="00785A3B"/>
  </w:style>
  <w:style w:type="paragraph" w:customStyle="1" w:styleId="ListTable2-Accent2">
    <w:name w:val="List Table 2 - Accent 2"/>
    <w:basedOn w:val="15"/>
    <w:qFormat/>
    <w:rsid w:val="00785A3B"/>
  </w:style>
  <w:style w:type="paragraph" w:customStyle="1" w:styleId="ListTable2-Accent3">
    <w:name w:val="List Table 2 - Accent 3"/>
    <w:basedOn w:val="15"/>
    <w:qFormat/>
    <w:rsid w:val="00785A3B"/>
  </w:style>
  <w:style w:type="paragraph" w:customStyle="1" w:styleId="ListTable2-Accent4">
    <w:name w:val="List Table 2 - Accent 4"/>
    <w:basedOn w:val="15"/>
    <w:qFormat/>
    <w:rsid w:val="00785A3B"/>
  </w:style>
  <w:style w:type="paragraph" w:customStyle="1" w:styleId="ListTable2-Accent5">
    <w:name w:val="List Table 2 - Accent 5"/>
    <w:basedOn w:val="15"/>
    <w:qFormat/>
    <w:rsid w:val="00785A3B"/>
  </w:style>
  <w:style w:type="paragraph" w:customStyle="1" w:styleId="ListTable2-Accent6">
    <w:name w:val="List Table 2 - Accent 6"/>
    <w:basedOn w:val="15"/>
    <w:qFormat/>
    <w:rsid w:val="00785A3B"/>
  </w:style>
  <w:style w:type="paragraph" w:customStyle="1" w:styleId="-310">
    <w:name w:val="Список-таблица 31"/>
    <w:basedOn w:val="15"/>
    <w:qFormat/>
    <w:rsid w:val="00785A3B"/>
  </w:style>
  <w:style w:type="paragraph" w:customStyle="1" w:styleId="ListTable3-Accent1">
    <w:name w:val="List Table 3 - Accent 1"/>
    <w:basedOn w:val="15"/>
    <w:qFormat/>
    <w:rsid w:val="00785A3B"/>
  </w:style>
  <w:style w:type="paragraph" w:customStyle="1" w:styleId="ListTable3-Accent2">
    <w:name w:val="List Table 3 - Accent 2"/>
    <w:basedOn w:val="15"/>
    <w:qFormat/>
    <w:rsid w:val="00785A3B"/>
  </w:style>
  <w:style w:type="paragraph" w:customStyle="1" w:styleId="ListTable3-Accent3">
    <w:name w:val="List Table 3 - Accent 3"/>
    <w:basedOn w:val="15"/>
    <w:qFormat/>
    <w:rsid w:val="00785A3B"/>
  </w:style>
  <w:style w:type="paragraph" w:customStyle="1" w:styleId="ListTable3-Accent4">
    <w:name w:val="List Table 3 - Accent 4"/>
    <w:basedOn w:val="15"/>
    <w:qFormat/>
    <w:rsid w:val="00785A3B"/>
  </w:style>
  <w:style w:type="paragraph" w:customStyle="1" w:styleId="ListTable3-Accent5">
    <w:name w:val="List Table 3 - Accent 5"/>
    <w:basedOn w:val="15"/>
    <w:qFormat/>
    <w:rsid w:val="00785A3B"/>
  </w:style>
  <w:style w:type="paragraph" w:customStyle="1" w:styleId="ListTable3-Accent6">
    <w:name w:val="List Table 3 - Accent 6"/>
    <w:basedOn w:val="15"/>
    <w:qFormat/>
    <w:rsid w:val="00785A3B"/>
  </w:style>
  <w:style w:type="paragraph" w:customStyle="1" w:styleId="-410">
    <w:name w:val="Список-таблица 41"/>
    <w:basedOn w:val="15"/>
    <w:qFormat/>
    <w:rsid w:val="00785A3B"/>
  </w:style>
  <w:style w:type="paragraph" w:customStyle="1" w:styleId="ListTable4-Accent1">
    <w:name w:val="List Table 4 - Accent 1"/>
    <w:basedOn w:val="15"/>
    <w:qFormat/>
    <w:rsid w:val="00785A3B"/>
  </w:style>
  <w:style w:type="paragraph" w:customStyle="1" w:styleId="ListTable4-Accent2">
    <w:name w:val="List Table 4 - Accent 2"/>
    <w:basedOn w:val="15"/>
    <w:qFormat/>
    <w:rsid w:val="00785A3B"/>
  </w:style>
  <w:style w:type="paragraph" w:customStyle="1" w:styleId="ListTable4-Accent3">
    <w:name w:val="List Table 4 - Accent 3"/>
    <w:basedOn w:val="15"/>
    <w:qFormat/>
    <w:rsid w:val="00785A3B"/>
  </w:style>
  <w:style w:type="paragraph" w:customStyle="1" w:styleId="ListTable4-Accent4">
    <w:name w:val="List Table 4 - Accent 4"/>
    <w:basedOn w:val="15"/>
    <w:qFormat/>
    <w:rsid w:val="00785A3B"/>
  </w:style>
  <w:style w:type="paragraph" w:customStyle="1" w:styleId="ListTable4-Accent5">
    <w:name w:val="List Table 4 - Accent 5"/>
    <w:basedOn w:val="15"/>
    <w:qFormat/>
    <w:rsid w:val="00785A3B"/>
  </w:style>
  <w:style w:type="paragraph" w:customStyle="1" w:styleId="ListTable4-Accent6">
    <w:name w:val="List Table 4 - Accent 6"/>
    <w:basedOn w:val="15"/>
    <w:qFormat/>
    <w:rsid w:val="00785A3B"/>
  </w:style>
  <w:style w:type="paragraph" w:customStyle="1" w:styleId="-510">
    <w:name w:val="Список-таблица 5 темная1"/>
    <w:basedOn w:val="15"/>
    <w:qFormat/>
    <w:rsid w:val="00785A3B"/>
  </w:style>
  <w:style w:type="paragraph" w:customStyle="1" w:styleId="ListTable5Dark-Accent1">
    <w:name w:val="List Table 5 Dark - Accent 1"/>
    <w:basedOn w:val="15"/>
    <w:qFormat/>
    <w:rsid w:val="00785A3B"/>
  </w:style>
  <w:style w:type="paragraph" w:customStyle="1" w:styleId="ListTable5Dark-Accent2">
    <w:name w:val="List Table 5 Dark - Accent 2"/>
    <w:basedOn w:val="15"/>
    <w:qFormat/>
    <w:rsid w:val="00785A3B"/>
  </w:style>
  <w:style w:type="paragraph" w:customStyle="1" w:styleId="ListTable5Dark-Accent3">
    <w:name w:val="List Table 5 Dark - Accent 3"/>
    <w:basedOn w:val="15"/>
    <w:qFormat/>
    <w:rsid w:val="00785A3B"/>
  </w:style>
  <w:style w:type="paragraph" w:customStyle="1" w:styleId="ListTable5Dark-Accent4">
    <w:name w:val="List Table 5 Dark - Accent 4"/>
    <w:basedOn w:val="15"/>
    <w:qFormat/>
    <w:rsid w:val="00785A3B"/>
  </w:style>
  <w:style w:type="paragraph" w:customStyle="1" w:styleId="ListTable5Dark-Accent5">
    <w:name w:val="List Table 5 Dark - Accent 5"/>
    <w:basedOn w:val="15"/>
    <w:qFormat/>
    <w:rsid w:val="00785A3B"/>
  </w:style>
  <w:style w:type="paragraph" w:customStyle="1" w:styleId="ListTable5Dark-Accent6">
    <w:name w:val="List Table 5 Dark - Accent 6"/>
    <w:basedOn w:val="15"/>
    <w:qFormat/>
    <w:rsid w:val="00785A3B"/>
  </w:style>
  <w:style w:type="paragraph" w:customStyle="1" w:styleId="-610">
    <w:name w:val="Список-таблица 6 цветная1"/>
    <w:basedOn w:val="15"/>
    <w:qFormat/>
    <w:rsid w:val="00785A3B"/>
  </w:style>
  <w:style w:type="paragraph" w:customStyle="1" w:styleId="ListTable6Colorful-Accent1">
    <w:name w:val="List Table 6 Colorful - Accent 1"/>
    <w:basedOn w:val="15"/>
    <w:qFormat/>
    <w:rsid w:val="00785A3B"/>
  </w:style>
  <w:style w:type="paragraph" w:customStyle="1" w:styleId="ListTable6Colorful-Accent2">
    <w:name w:val="List Table 6 Colorful - Accent 2"/>
    <w:basedOn w:val="15"/>
    <w:qFormat/>
    <w:rsid w:val="00785A3B"/>
  </w:style>
  <w:style w:type="paragraph" w:customStyle="1" w:styleId="ListTable6Colorful-Accent3">
    <w:name w:val="List Table 6 Colorful - Accent 3"/>
    <w:basedOn w:val="15"/>
    <w:qFormat/>
    <w:rsid w:val="00785A3B"/>
  </w:style>
  <w:style w:type="paragraph" w:customStyle="1" w:styleId="ListTable6Colorful-Accent4">
    <w:name w:val="List Table 6 Colorful - Accent 4"/>
    <w:basedOn w:val="15"/>
    <w:qFormat/>
    <w:rsid w:val="00785A3B"/>
  </w:style>
  <w:style w:type="paragraph" w:customStyle="1" w:styleId="ListTable6Colorful-Accent5">
    <w:name w:val="List Table 6 Colorful - Accent 5"/>
    <w:basedOn w:val="15"/>
    <w:qFormat/>
    <w:rsid w:val="00785A3B"/>
  </w:style>
  <w:style w:type="paragraph" w:customStyle="1" w:styleId="ListTable6Colorful-Accent6">
    <w:name w:val="List Table 6 Colorful - Accent 6"/>
    <w:basedOn w:val="15"/>
    <w:qFormat/>
    <w:rsid w:val="00785A3B"/>
  </w:style>
  <w:style w:type="paragraph" w:customStyle="1" w:styleId="-710">
    <w:name w:val="Список-таблица 7 цветная1"/>
    <w:basedOn w:val="15"/>
    <w:qFormat/>
    <w:rsid w:val="00785A3B"/>
  </w:style>
  <w:style w:type="paragraph" w:customStyle="1" w:styleId="ListTable7Colorful-Accent1">
    <w:name w:val="List Table 7 Colorful - Accent 1"/>
    <w:basedOn w:val="15"/>
    <w:qFormat/>
    <w:rsid w:val="00785A3B"/>
  </w:style>
  <w:style w:type="paragraph" w:customStyle="1" w:styleId="ListTable7Colorful-Accent2">
    <w:name w:val="List Table 7 Colorful - Accent 2"/>
    <w:basedOn w:val="15"/>
    <w:qFormat/>
    <w:rsid w:val="00785A3B"/>
  </w:style>
  <w:style w:type="paragraph" w:customStyle="1" w:styleId="ListTable7Colorful-Accent3">
    <w:name w:val="List Table 7 Colorful - Accent 3"/>
    <w:basedOn w:val="15"/>
    <w:qFormat/>
    <w:rsid w:val="00785A3B"/>
  </w:style>
  <w:style w:type="paragraph" w:customStyle="1" w:styleId="ListTable7Colorful-Accent4">
    <w:name w:val="List Table 7 Colorful - Accent 4"/>
    <w:basedOn w:val="15"/>
    <w:qFormat/>
    <w:rsid w:val="00785A3B"/>
  </w:style>
  <w:style w:type="paragraph" w:customStyle="1" w:styleId="ListTable7Colorful-Accent5">
    <w:name w:val="List Table 7 Colorful - Accent 5"/>
    <w:basedOn w:val="15"/>
    <w:qFormat/>
    <w:rsid w:val="00785A3B"/>
  </w:style>
  <w:style w:type="paragraph" w:customStyle="1" w:styleId="ListTable7Colorful-Accent6">
    <w:name w:val="List Table 7 Colorful - Accent 6"/>
    <w:basedOn w:val="15"/>
    <w:qFormat/>
    <w:rsid w:val="00785A3B"/>
  </w:style>
  <w:style w:type="paragraph" w:customStyle="1" w:styleId="Lined-Accent">
    <w:name w:val="Lined - Accent"/>
    <w:basedOn w:val="15"/>
    <w:qFormat/>
    <w:rsid w:val="00785A3B"/>
    <w:rPr>
      <w:color w:val="404040"/>
      <w:sz w:val="20"/>
      <w:szCs w:val="20"/>
    </w:rPr>
  </w:style>
  <w:style w:type="paragraph" w:customStyle="1" w:styleId="Lined-Accent1">
    <w:name w:val="Lined - Accent 1"/>
    <w:basedOn w:val="15"/>
    <w:qFormat/>
    <w:rsid w:val="00785A3B"/>
    <w:rPr>
      <w:color w:val="404040"/>
      <w:sz w:val="20"/>
      <w:szCs w:val="20"/>
    </w:rPr>
  </w:style>
  <w:style w:type="paragraph" w:customStyle="1" w:styleId="Lined-Accent2">
    <w:name w:val="Lined - Accent 2"/>
    <w:basedOn w:val="15"/>
    <w:qFormat/>
    <w:rsid w:val="00785A3B"/>
    <w:rPr>
      <w:color w:val="404040"/>
      <w:sz w:val="20"/>
      <w:szCs w:val="20"/>
    </w:rPr>
  </w:style>
  <w:style w:type="paragraph" w:customStyle="1" w:styleId="Lined-Accent3">
    <w:name w:val="Lined - Accent 3"/>
    <w:basedOn w:val="15"/>
    <w:qFormat/>
    <w:rsid w:val="00785A3B"/>
    <w:rPr>
      <w:color w:val="404040"/>
      <w:sz w:val="20"/>
      <w:szCs w:val="20"/>
    </w:rPr>
  </w:style>
  <w:style w:type="paragraph" w:customStyle="1" w:styleId="Lined-Accent4">
    <w:name w:val="Lined - Accent 4"/>
    <w:basedOn w:val="15"/>
    <w:qFormat/>
    <w:rsid w:val="00785A3B"/>
    <w:rPr>
      <w:color w:val="404040"/>
      <w:sz w:val="20"/>
      <w:szCs w:val="20"/>
    </w:rPr>
  </w:style>
  <w:style w:type="paragraph" w:customStyle="1" w:styleId="Lined-Accent5">
    <w:name w:val="Lined - Accent 5"/>
    <w:basedOn w:val="15"/>
    <w:qFormat/>
    <w:rsid w:val="00785A3B"/>
    <w:rPr>
      <w:color w:val="404040"/>
      <w:sz w:val="20"/>
      <w:szCs w:val="20"/>
    </w:rPr>
  </w:style>
  <w:style w:type="paragraph" w:customStyle="1" w:styleId="Lined-Accent6">
    <w:name w:val="Lined - Accent 6"/>
    <w:basedOn w:val="15"/>
    <w:qFormat/>
    <w:rsid w:val="00785A3B"/>
    <w:rPr>
      <w:color w:val="404040"/>
      <w:sz w:val="20"/>
      <w:szCs w:val="20"/>
    </w:rPr>
  </w:style>
  <w:style w:type="paragraph" w:customStyle="1" w:styleId="BorderedLined-Accent">
    <w:name w:val="Bordered &amp; Lined - Accent"/>
    <w:basedOn w:val="15"/>
    <w:qFormat/>
    <w:rsid w:val="00785A3B"/>
    <w:rPr>
      <w:color w:val="404040"/>
      <w:sz w:val="20"/>
      <w:szCs w:val="20"/>
    </w:rPr>
  </w:style>
  <w:style w:type="paragraph" w:customStyle="1" w:styleId="BorderedLined-Accent1">
    <w:name w:val="Bordered &amp; Lined - Accent 1"/>
    <w:basedOn w:val="15"/>
    <w:qFormat/>
    <w:rsid w:val="00785A3B"/>
    <w:rPr>
      <w:color w:val="404040"/>
      <w:sz w:val="20"/>
      <w:szCs w:val="20"/>
    </w:rPr>
  </w:style>
  <w:style w:type="paragraph" w:customStyle="1" w:styleId="BorderedLined-Accent2">
    <w:name w:val="Bordered &amp; Lined - Accent 2"/>
    <w:basedOn w:val="15"/>
    <w:qFormat/>
    <w:rsid w:val="00785A3B"/>
    <w:rPr>
      <w:color w:val="404040"/>
      <w:sz w:val="20"/>
      <w:szCs w:val="20"/>
    </w:rPr>
  </w:style>
  <w:style w:type="paragraph" w:customStyle="1" w:styleId="BorderedLined-Accent3">
    <w:name w:val="Bordered &amp; Lined - Accent 3"/>
    <w:basedOn w:val="15"/>
    <w:qFormat/>
    <w:rsid w:val="00785A3B"/>
    <w:rPr>
      <w:color w:val="404040"/>
      <w:sz w:val="20"/>
      <w:szCs w:val="20"/>
    </w:rPr>
  </w:style>
  <w:style w:type="paragraph" w:customStyle="1" w:styleId="BorderedLined-Accent4">
    <w:name w:val="Bordered &amp; Lined - Accent 4"/>
    <w:basedOn w:val="15"/>
    <w:qFormat/>
    <w:rsid w:val="00785A3B"/>
    <w:rPr>
      <w:color w:val="404040"/>
      <w:sz w:val="20"/>
      <w:szCs w:val="20"/>
    </w:rPr>
  </w:style>
  <w:style w:type="paragraph" w:customStyle="1" w:styleId="BorderedLined-Accent5">
    <w:name w:val="Bordered &amp; Lined - Accent 5"/>
    <w:basedOn w:val="15"/>
    <w:qFormat/>
    <w:rsid w:val="00785A3B"/>
    <w:rPr>
      <w:color w:val="404040"/>
      <w:sz w:val="20"/>
      <w:szCs w:val="20"/>
    </w:rPr>
  </w:style>
  <w:style w:type="paragraph" w:customStyle="1" w:styleId="BorderedLined-Accent6">
    <w:name w:val="Bordered &amp; Lined - Accent 6"/>
    <w:basedOn w:val="15"/>
    <w:qFormat/>
    <w:rsid w:val="00785A3B"/>
    <w:rPr>
      <w:color w:val="404040"/>
      <w:sz w:val="20"/>
      <w:szCs w:val="20"/>
    </w:rPr>
  </w:style>
  <w:style w:type="paragraph" w:customStyle="1" w:styleId="Bordered">
    <w:name w:val="Bordered"/>
    <w:basedOn w:val="15"/>
    <w:qFormat/>
    <w:rsid w:val="00785A3B"/>
  </w:style>
  <w:style w:type="paragraph" w:customStyle="1" w:styleId="Bordered-Accent1">
    <w:name w:val="Bordered - Accent 1"/>
    <w:basedOn w:val="15"/>
    <w:qFormat/>
    <w:rsid w:val="00785A3B"/>
  </w:style>
  <w:style w:type="paragraph" w:customStyle="1" w:styleId="Bordered-Accent2">
    <w:name w:val="Bordered - Accent 2"/>
    <w:basedOn w:val="15"/>
    <w:qFormat/>
    <w:rsid w:val="00785A3B"/>
  </w:style>
  <w:style w:type="paragraph" w:customStyle="1" w:styleId="Bordered-Accent3">
    <w:name w:val="Bordered - Accent 3"/>
    <w:basedOn w:val="15"/>
    <w:qFormat/>
    <w:rsid w:val="00785A3B"/>
  </w:style>
  <w:style w:type="paragraph" w:customStyle="1" w:styleId="Bordered-Accent4">
    <w:name w:val="Bordered - Accent 4"/>
    <w:basedOn w:val="15"/>
    <w:qFormat/>
    <w:rsid w:val="00785A3B"/>
  </w:style>
  <w:style w:type="paragraph" w:customStyle="1" w:styleId="Bordered-Accent5">
    <w:name w:val="Bordered - Accent 5"/>
    <w:basedOn w:val="15"/>
    <w:qFormat/>
    <w:rsid w:val="00785A3B"/>
  </w:style>
  <w:style w:type="paragraph" w:customStyle="1" w:styleId="Bordered-Accent6">
    <w:name w:val="Bordered - Accent 6"/>
    <w:basedOn w:val="15"/>
    <w:qFormat/>
    <w:rsid w:val="00785A3B"/>
  </w:style>
  <w:style w:type="paragraph" w:styleId="af8">
    <w:name w:val="table of figures"/>
    <w:basedOn w:val="a"/>
    <w:next w:val="a"/>
    <w:qFormat/>
    <w:rsid w:val="00785A3B"/>
    <w:pPr>
      <w:suppressAutoHyphens/>
      <w:spacing w:after="0" w:line="240" w:lineRule="auto"/>
    </w:pPr>
    <w:rPr>
      <w:rFonts w:ascii="Times New Roman" w:eastAsia="Times New Roman" w:hAnsi="Times New Roman" w:cs="Times New Roman"/>
      <w:sz w:val="20"/>
      <w:szCs w:val="20"/>
      <w:lang w:eastAsia="zh-CN"/>
    </w:rPr>
  </w:style>
  <w:style w:type="paragraph" w:customStyle="1" w:styleId="212">
    <w:name w:val="Заголовок 21"/>
    <w:basedOn w:val="a"/>
    <w:next w:val="a"/>
    <w:qFormat/>
    <w:rsid w:val="00785A3B"/>
    <w:pPr>
      <w:keepNext/>
      <w:suppressAutoHyphens/>
      <w:spacing w:before="240" w:after="60" w:line="240" w:lineRule="auto"/>
      <w:outlineLvl w:val="1"/>
    </w:pPr>
    <w:rPr>
      <w:rFonts w:ascii="Arial" w:eastAsia="Times New Roman" w:hAnsi="Arial" w:cs="Arial"/>
      <w:b/>
      <w:bCs/>
      <w:i/>
      <w:iCs/>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785A3B"/>
    <w:pPr>
      <w:suppressAutoHyphens/>
      <w:spacing w:before="100" w:after="100" w:line="240" w:lineRule="auto"/>
    </w:pPr>
    <w:rPr>
      <w:rFonts w:ascii="Tahoma" w:eastAsia="Times New Roman" w:hAnsi="Tahoma" w:cs="Times New Roman"/>
      <w:sz w:val="20"/>
      <w:szCs w:val="20"/>
      <w:lang w:val="en-US" w:eastAsia="zh-CN"/>
    </w:rPr>
  </w:style>
  <w:style w:type="paragraph" w:styleId="af9">
    <w:name w:val="Balloon Text"/>
    <w:basedOn w:val="a"/>
    <w:link w:val="19"/>
    <w:qFormat/>
    <w:rsid w:val="00785A3B"/>
    <w:pPr>
      <w:suppressAutoHyphens/>
      <w:spacing w:after="0" w:line="240" w:lineRule="auto"/>
    </w:pPr>
    <w:rPr>
      <w:rFonts w:ascii="Tahoma" w:eastAsia="Times New Roman" w:hAnsi="Tahoma" w:cs="Tahoma"/>
      <w:sz w:val="16"/>
      <w:szCs w:val="16"/>
      <w:lang w:eastAsia="zh-CN"/>
    </w:rPr>
  </w:style>
  <w:style w:type="character" w:customStyle="1" w:styleId="19">
    <w:name w:val="Текст выноски Знак1"/>
    <w:basedOn w:val="a2"/>
    <w:link w:val="af9"/>
    <w:rsid w:val="00785A3B"/>
    <w:rPr>
      <w:rFonts w:ascii="Tahoma" w:eastAsia="Times New Roman" w:hAnsi="Tahoma" w:cs="Tahoma"/>
      <w:sz w:val="16"/>
      <w:szCs w:val="16"/>
      <w:lang w:eastAsia="zh-CN"/>
    </w:rPr>
  </w:style>
  <w:style w:type="paragraph" w:styleId="afa">
    <w:name w:val="List Paragraph"/>
    <w:basedOn w:val="a"/>
    <w:qFormat/>
    <w:rsid w:val="00785A3B"/>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ConsPlusNormal">
    <w:name w:val="ConsPlusNormal"/>
    <w:qFormat/>
    <w:rsid w:val="00785A3B"/>
    <w:pPr>
      <w:widowControl w:val="0"/>
      <w:suppressAutoHyphens/>
      <w:spacing w:after="0" w:line="240" w:lineRule="auto"/>
    </w:pPr>
    <w:rPr>
      <w:rFonts w:ascii="Calibri" w:eastAsia="Courier New" w:hAnsi="Calibri" w:cs="Calibri"/>
      <w:szCs w:val="20"/>
    </w:rPr>
  </w:style>
  <w:style w:type="paragraph" w:customStyle="1" w:styleId="ConsPlusNonformat">
    <w:name w:val="ConsPlusNonformat"/>
    <w:qFormat/>
    <w:rsid w:val="00785A3B"/>
    <w:pPr>
      <w:widowControl w:val="0"/>
      <w:suppressAutoHyphens/>
      <w:spacing w:after="0" w:line="240" w:lineRule="auto"/>
    </w:pPr>
    <w:rPr>
      <w:rFonts w:ascii="Courier New" w:eastAsia="Courier New" w:hAnsi="Courier New" w:cs="Courier New"/>
      <w:sz w:val="20"/>
      <w:szCs w:val="20"/>
    </w:rPr>
  </w:style>
  <w:style w:type="paragraph" w:styleId="afb">
    <w:name w:val="No Spacing"/>
    <w:qFormat/>
    <w:rsid w:val="00785A3B"/>
    <w:pPr>
      <w:suppressAutoHyphens/>
      <w:spacing w:after="0" w:line="240" w:lineRule="auto"/>
    </w:pPr>
    <w:rPr>
      <w:rFonts w:ascii="Calibri" w:eastAsia="Courier New" w:hAnsi="Calibri" w:cs="Times New Roman"/>
      <w:lang w:eastAsia="en-US"/>
    </w:rPr>
  </w:style>
  <w:style w:type="paragraph" w:customStyle="1" w:styleId="1a">
    <w:name w:val="Верхний колонтитул1"/>
    <w:basedOn w:val="a"/>
    <w:qFormat/>
    <w:rsid w:val="00785A3B"/>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paragraph" w:customStyle="1" w:styleId="1b">
    <w:name w:val="Нижний колонтитул1"/>
    <w:basedOn w:val="a"/>
    <w:qFormat/>
    <w:rsid w:val="00785A3B"/>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paragraph" w:customStyle="1" w:styleId="afc">
    <w:name w:val="Колонтитул"/>
    <w:basedOn w:val="a"/>
    <w:qFormat/>
    <w:rsid w:val="00785A3B"/>
    <w:pPr>
      <w:suppressLineNumbers/>
      <w:tabs>
        <w:tab w:val="center" w:pos="4702"/>
        <w:tab w:val="right" w:pos="9405"/>
      </w:tabs>
      <w:suppressAutoHyphens/>
      <w:spacing w:after="0" w:line="240" w:lineRule="auto"/>
    </w:pPr>
    <w:rPr>
      <w:rFonts w:ascii="Times New Roman" w:eastAsia="Times New Roman" w:hAnsi="Times New Roman" w:cs="Times New Roman"/>
      <w:sz w:val="20"/>
      <w:szCs w:val="20"/>
      <w:lang w:eastAsia="zh-CN"/>
    </w:rPr>
  </w:style>
  <w:style w:type="paragraph" w:styleId="afd">
    <w:name w:val="header"/>
    <w:basedOn w:val="afc"/>
    <w:link w:val="1c"/>
    <w:rsid w:val="00785A3B"/>
  </w:style>
  <w:style w:type="character" w:customStyle="1" w:styleId="1c">
    <w:name w:val="Верхний колонтитул Знак1"/>
    <w:basedOn w:val="a2"/>
    <w:link w:val="afd"/>
    <w:rsid w:val="00785A3B"/>
    <w:rPr>
      <w:rFonts w:ascii="Times New Roman" w:eastAsia="Times New Roman" w:hAnsi="Times New Roman" w:cs="Times New Roman"/>
      <w:sz w:val="20"/>
      <w:szCs w:val="20"/>
      <w:lang w:eastAsia="zh-CN"/>
    </w:rPr>
  </w:style>
  <w:style w:type="paragraph" w:customStyle="1" w:styleId="western">
    <w:name w:val="western"/>
    <w:basedOn w:val="a"/>
    <w:rsid w:val="00785A3B"/>
    <w:pPr>
      <w:spacing w:before="100" w:beforeAutospacing="1" w:after="119" w:line="240" w:lineRule="auto"/>
    </w:pPr>
    <w:rPr>
      <w:rFonts w:ascii="Times New Roman" w:eastAsia="Times New Roman" w:hAnsi="Times New Roman" w:cs="Times New Roman"/>
      <w:color w:val="000000"/>
      <w:sz w:val="20"/>
      <w:szCs w:val="20"/>
    </w:rPr>
  </w:style>
  <w:style w:type="paragraph" w:styleId="afe">
    <w:name w:val="footer"/>
    <w:basedOn w:val="a"/>
    <w:link w:val="1d"/>
    <w:uiPriority w:val="99"/>
    <w:unhideWhenUsed/>
    <w:rsid w:val="00785A3B"/>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character" w:customStyle="1" w:styleId="1d">
    <w:name w:val="Нижний колонтитул Знак1"/>
    <w:basedOn w:val="a2"/>
    <w:link w:val="afe"/>
    <w:uiPriority w:val="99"/>
    <w:rsid w:val="00785A3B"/>
    <w:rPr>
      <w:rFonts w:ascii="Times New Roman" w:eastAsia="Times New Roman" w:hAnsi="Times New Roman" w:cs="Times New Roman"/>
      <w:sz w:val="20"/>
      <w:szCs w:val="20"/>
      <w:lang w:eastAsia="zh-CN"/>
    </w:rPr>
  </w:style>
  <w:style w:type="character" w:customStyle="1" w:styleId="11">
    <w:name w:val="Заголовок 1 Знак1"/>
    <w:basedOn w:val="a2"/>
    <w:link w:val="1"/>
    <w:rsid w:val="00415AB6"/>
    <w:rPr>
      <w:rFonts w:ascii="Arial" w:eastAsia="Times New Roman" w:hAnsi="Arial" w:cs="Times New Roman"/>
      <w:b/>
      <w:kern w:val="28"/>
      <w:sz w:val="28"/>
      <w:szCs w:val="20"/>
    </w:rPr>
  </w:style>
  <w:style w:type="character" w:customStyle="1" w:styleId="text">
    <w:name w:val="text"/>
    <w:basedOn w:val="a2"/>
    <w:rsid w:val="00415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05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2154</Words>
  <Characters>12284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Питим</dc:creator>
  <cp:lastModifiedBy>blmvs26122024</cp:lastModifiedBy>
  <cp:revision>16</cp:revision>
  <cp:lastPrinted>2024-04-16T09:07:00Z</cp:lastPrinted>
  <dcterms:created xsi:type="dcterms:W3CDTF">2024-04-11T06:21:00Z</dcterms:created>
  <dcterms:modified xsi:type="dcterms:W3CDTF">2025-03-17T06:54:00Z</dcterms:modified>
</cp:coreProperties>
</file>