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217" w:type="dxa"/>
        <w:tblLayout w:type="fixed"/>
        <w:tblLook w:val="04A0" w:firstRow="1" w:lastRow="0" w:firstColumn="1" w:lastColumn="0" w:noHBand="0" w:noVBand="1"/>
      </w:tblPr>
      <w:tblGrid>
        <w:gridCol w:w="4784"/>
        <w:gridCol w:w="4963"/>
      </w:tblGrid>
      <w:tr w:rsidR="00785A3B" w:rsidTr="001B2D13">
        <w:tc>
          <w:tcPr>
            <w:tcW w:w="4784" w:type="dxa"/>
          </w:tcPr>
          <w:p w:rsidR="00785A3B" w:rsidRDefault="00785A3B" w:rsidP="00AD6465">
            <w:pPr>
              <w:jc w:val="center"/>
              <w:rPr>
                <w:rFonts w:ascii="PT Astra Serif" w:hAnsi="PT Astra Serif"/>
                <w:sz w:val="28"/>
                <w:szCs w:val="28"/>
              </w:rPr>
            </w:pPr>
          </w:p>
        </w:tc>
        <w:tc>
          <w:tcPr>
            <w:tcW w:w="4963" w:type="dxa"/>
          </w:tcPr>
          <w:p w:rsidR="00785A3B" w:rsidRDefault="00785A3B" w:rsidP="00AD6465">
            <w:pPr>
              <w:pStyle w:val="s1"/>
              <w:spacing w:before="0" w:after="0"/>
              <w:jc w:val="center"/>
              <w:rPr>
                <w:rFonts w:ascii="PT Astra Serif" w:hAnsi="PT Astra Serif"/>
                <w:sz w:val="28"/>
                <w:szCs w:val="28"/>
              </w:rPr>
            </w:pPr>
          </w:p>
        </w:tc>
      </w:tr>
    </w:tbl>
    <w:p w:rsidR="00046175" w:rsidRDefault="00046175" w:rsidP="00785A3B">
      <w:pPr>
        <w:pStyle w:val="ConsPlusNonformat"/>
        <w:jc w:val="center"/>
        <w:rPr>
          <w:rFonts w:ascii="PT Astra Serif" w:hAnsi="PT Astra Serif" w:cs="Times New Roman"/>
          <w:sz w:val="28"/>
          <w:szCs w:val="28"/>
          <w:lang w:eastAsia="en-US"/>
        </w:rPr>
      </w:pP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Паспорт</w:t>
      </w: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организации отдыха детей и их оздоровления</w:t>
      </w:r>
    </w:p>
    <w:p w:rsidR="00785A3B" w:rsidRDefault="00785A3B" w:rsidP="00785A3B">
      <w:pPr>
        <w:pStyle w:val="ConsPlusNonformat"/>
        <w:jc w:val="both"/>
        <w:rPr>
          <w:rFonts w:ascii="PT Astra Serif" w:hAnsi="PT Astra Serif" w:cs="Times New Roman"/>
        </w:rPr>
      </w:pPr>
    </w:p>
    <w:p w:rsidR="00785A3B" w:rsidRPr="009B5F53" w:rsidRDefault="0007064A" w:rsidP="00785A3B">
      <w:pPr>
        <w:pStyle w:val="ConsPlusNonformat"/>
        <w:jc w:val="center"/>
        <w:rPr>
          <w:rFonts w:ascii="Times New Roman" w:hAnsi="Times New Roman" w:cs="Times New Roman"/>
          <w:b/>
          <w:sz w:val="28"/>
          <w:szCs w:val="28"/>
        </w:rPr>
      </w:pPr>
      <w:r>
        <w:rPr>
          <w:rFonts w:ascii="Times New Roman" w:hAnsi="Times New Roman" w:cs="Times New Roman"/>
          <w:b/>
          <w:sz w:val="28"/>
          <w:szCs w:val="28"/>
        </w:rPr>
        <w:t>Гагарин</w:t>
      </w:r>
      <w:r w:rsidR="00233E19">
        <w:rPr>
          <w:rFonts w:ascii="Times New Roman" w:hAnsi="Times New Roman" w:cs="Times New Roman"/>
          <w:b/>
          <w:sz w:val="28"/>
          <w:szCs w:val="28"/>
        </w:rPr>
        <w:t>ского</w:t>
      </w:r>
      <w:r w:rsidR="0002447C" w:rsidRPr="009B5F53">
        <w:rPr>
          <w:rFonts w:ascii="Times New Roman" w:hAnsi="Times New Roman" w:cs="Times New Roman"/>
          <w:b/>
          <w:sz w:val="28"/>
          <w:szCs w:val="28"/>
        </w:rPr>
        <w:t xml:space="preserve"> филиала МБОУ </w:t>
      </w:r>
      <w:r w:rsidR="009B5F53" w:rsidRPr="009B5F53">
        <w:rPr>
          <w:rFonts w:ascii="Times New Roman" w:hAnsi="Times New Roman" w:cs="Times New Roman"/>
          <w:b/>
          <w:sz w:val="28"/>
          <w:szCs w:val="28"/>
        </w:rPr>
        <w:t>«</w:t>
      </w:r>
      <w:proofErr w:type="spellStart"/>
      <w:r w:rsidR="009B5F53" w:rsidRPr="009B5F53">
        <w:rPr>
          <w:rFonts w:ascii="Times New Roman" w:hAnsi="Times New Roman" w:cs="Times New Roman"/>
          <w:b/>
          <w:sz w:val="28"/>
          <w:szCs w:val="28"/>
        </w:rPr>
        <w:t>Пичаевская</w:t>
      </w:r>
      <w:proofErr w:type="spellEnd"/>
      <w:r w:rsidR="009B5F53" w:rsidRPr="009B5F53">
        <w:rPr>
          <w:rFonts w:ascii="Times New Roman" w:hAnsi="Times New Roman" w:cs="Times New Roman"/>
          <w:b/>
          <w:sz w:val="28"/>
          <w:szCs w:val="28"/>
        </w:rPr>
        <w:t xml:space="preserve"> СОШ»</w:t>
      </w:r>
    </w:p>
    <w:p w:rsidR="00785A3B" w:rsidRDefault="00785A3B" w:rsidP="00785A3B">
      <w:pPr>
        <w:pStyle w:val="ConsPlusNonformat"/>
        <w:jc w:val="center"/>
        <w:rPr>
          <w:rFonts w:ascii="PT Astra Serif" w:hAnsi="PT Astra Serif" w:cs="Times New Roman"/>
        </w:rPr>
      </w:pPr>
      <w:r>
        <w:rPr>
          <w:rFonts w:ascii="PT Astra Serif" w:hAnsi="PT Astra Serif" w:cs="Times New Roman"/>
        </w:rPr>
        <w:t>(наименование организации)</w:t>
      </w:r>
    </w:p>
    <w:p w:rsidR="00785A3B" w:rsidRPr="009B5F53" w:rsidRDefault="00785A3B" w:rsidP="00046175">
      <w:pPr>
        <w:pStyle w:val="ConsPlusNonformat"/>
        <w:jc w:val="center"/>
        <w:rPr>
          <w:rFonts w:ascii="PT Astra Serif" w:hAnsi="PT Astra Serif" w:cs="Times New Roman"/>
          <w:color w:val="FF0000"/>
        </w:rPr>
      </w:pPr>
      <w:r>
        <w:rPr>
          <w:rFonts w:ascii="PT Astra Serif" w:hAnsi="PT Astra Serif" w:cs="Times New Roman"/>
        </w:rPr>
        <w:t xml:space="preserve">по состоянию на </w:t>
      </w:r>
      <w:r w:rsidRPr="004F5599">
        <w:rPr>
          <w:rFonts w:ascii="PT Astra Serif" w:hAnsi="PT Astra Serif" w:cs="Times New Roman"/>
        </w:rPr>
        <w:t>"</w:t>
      </w:r>
      <w:r w:rsidR="006427AE" w:rsidRPr="004F5599">
        <w:rPr>
          <w:rFonts w:ascii="PT Astra Serif" w:hAnsi="PT Astra Serif" w:cs="Times New Roman"/>
        </w:rPr>
        <w:t>15</w:t>
      </w:r>
      <w:r w:rsidRPr="004F5599">
        <w:rPr>
          <w:rFonts w:ascii="PT Astra Serif" w:hAnsi="PT Astra Serif" w:cs="Times New Roman"/>
        </w:rPr>
        <w:t xml:space="preserve">" </w:t>
      </w:r>
      <w:r w:rsidR="004F5599">
        <w:rPr>
          <w:rFonts w:ascii="PT Astra Serif" w:hAnsi="PT Astra Serif" w:cs="Times New Roman"/>
        </w:rPr>
        <w:t xml:space="preserve"> </w:t>
      </w:r>
      <w:r w:rsidR="006427AE" w:rsidRPr="004F5599">
        <w:rPr>
          <w:rFonts w:ascii="PT Astra Serif" w:hAnsi="PT Astra Serif" w:cs="Times New Roman"/>
        </w:rPr>
        <w:t xml:space="preserve">апреля </w:t>
      </w:r>
      <w:r w:rsidRPr="004F5599">
        <w:rPr>
          <w:rFonts w:ascii="PT Astra Serif" w:hAnsi="PT Astra Serif" w:cs="Times New Roman"/>
        </w:rPr>
        <w:t xml:space="preserve"> 20</w:t>
      </w:r>
      <w:r w:rsidR="006427AE" w:rsidRPr="004F5599">
        <w:rPr>
          <w:rFonts w:ascii="PT Astra Serif" w:hAnsi="PT Astra Serif" w:cs="Times New Roman"/>
        </w:rPr>
        <w:t>2</w:t>
      </w:r>
      <w:r w:rsidR="0007064A">
        <w:rPr>
          <w:rFonts w:ascii="PT Astra Serif" w:hAnsi="PT Astra Serif" w:cs="Times New Roman"/>
        </w:rPr>
        <w:t>5</w:t>
      </w:r>
      <w:r w:rsidRPr="004F5599">
        <w:rPr>
          <w:rFonts w:ascii="PT Astra Serif" w:hAnsi="PT Astra Serif" w:cs="Times New Roman"/>
        </w:rPr>
        <w:t xml:space="preserve"> г.</w:t>
      </w: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6608"/>
        <w:gridCol w:w="2557"/>
      </w:tblGrid>
      <w:tr w:rsidR="00785A3B" w:rsidRPr="00C8349C" w:rsidTr="00AD6465">
        <w:tc>
          <w:tcPr>
            <w:tcW w:w="9769"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 Общие сведения об организации отдыха и оздоровления детей</w:t>
            </w:r>
          </w:p>
        </w:tc>
      </w:tr>
      <w:tr w:rsidR="00785A3B" w:rsidRPr="00C8349C" w:rsidTr="00AD6465">
        <w:trPr>
          <w:trHeight w:val="776"/>
        </w:trPr>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w:t>
            </w:r>
          </w:p>
        </w:tc>
        <w:tc>
          <w:tcPr>
            <w:tcW w:w="6608" w:type="dxa"/>
            <w:tcBorders>
              <w:top w:val="single" w:sz="4" w:space="0" w:color="000000"/>
              <w:left w:val="single" w:sz="4" w:space="0" w:color="000000"/>
              <w:bottom w:val="single" w:sz="4" w:space="0" w:color="000000"/>
              <w:right w:val="single" w:sz="4" w:space="0" w:color="000000"/>
            </w:tcBorders>
          </w:tcPr>
          <w:p w:rsidR="00785A3B" w:rsidRPr="002E3E4F" w:rsidRDefault="00785A3B" w:rsidP="00AD6465">
            <w:pPr>
              <w:pStyle w:val="ConsPlusNormal"/>
              <w:rPr>
                <w:rFonts w:ascii="PT Astra Serif" w:hAnsi="PT Astra Serif" w:cs="Times New Roman"/>
                <w:sz w:val="24"/>
                <w:szCs w:val="24"/>
              </w:rPr>
            </w:pPr>
            <w:r w:rsidRPr="002E3E4F">
              <w:rPr>
                <w:rFonts w:ascii="PT Astra Serif" w:hAnsi="PT Astra Serif" w:cs="Times New Roman"/>
                <w:sz w:val="24"/>
                <w:szCs w:val="24"/>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2557" w:type="dxa"/>
            <w:tcBorders>
              <w:top w:val="single" w:sz="4" w:space="0" w:color="000000"/>
              <w:left w:val="single" w:sz="4" w:space="0" w:color="000000"/>
              <w:bottom w:val="single" w:sz="4" w:space="0" w:color="000000"/>
              <w:right w:val="single" w:sz="4" w:space="0" w:color="000000"/>
            </w:tcBorders>
          </w:tcPr>
          <w:p w:rsidR="00785A3B" w:rsidRDefault="0007064A" w:rsidP="00415AB6">
            <w:pPr>
              <w:pStyle w:val="ConsPlusNormal"/>
              <w:rPr>
                <w:rFonts w:ascii="PT Astra Serif" w:eastAsia="Calibri" w:hAnsi="PT Astra Serif"/>
                <w:szCs w:val="28"/>
              </w:rPr>
            </w:pPr>
            <w:r>
              <w:rPr>
                <w:rFonts w:ascii="PT Astra Serif" w:eastAsia="Calibri" w:hAnsi="PT Astra Serif"/>
                <w:szCs w:val="28"/>
              </w:rPr>
              <w:t>Гагарин</w:t>
            </w:r>
            <w:r w:rsidR="00233E19">
              <w:rPr>
                <w:rFonts w:ascii="PT Astra Serif" w:eastAsia="Calibri" w:hAnsi="PT Astra Serif"/>
                <w:szCs w:val="28"/>
              </w:rPr>
              <w:t xml:space="preserve">ский </w:t>
            </w:r>
            <w:r w:rsidR="00415AB6" w:rsidRPr="00CE2413">
              <w:rPr>
                <w:rFonts w:ascii="PT Astra Serif" w:eastAsia="Calibri" w:hAnsi="PT Astra Serif"/>
                <w:szCs w:val="28"/>
              </w:rPr>
              <w:t xml:space="preserve"> филиал муниципального бюджетного общеобразовательного учреждения «Пичаевская средняя общеобразовательная школа»</w:t>
            </w:r>
            <w:r w:rsidR="00415AB6">
              <w:rPr>
                <w:rFonts w:ascii="PT Astra Serif" w:eastAsia="Calibri" w:hAnsi="PT Astra Serif"/>
                <w:szCs w:val="28"/>
              </w:rPr>
              <w:t xml:space="preserve">, </w:t>
            </w:r>
            <w:r w:rsidR="00A53FBC">
              <w:rPr>
                <w:rFonts w:ascii="PT Astra Serif" w:eastAsia="Calibri" w:hAnsi="PT Astra Serif"/>
                <w:szCs w:val="28"/>
              </w:rPr>
              <w:t>бюджетное учреждение,</w:t>
            </w:r>
          </w:p>
          <w:p w:rsidR="00A53FBC" w:rsidRPr="00D405AB" w:rsidRDefault="00A53FBC" w:rsidP="00415AB6">
            <w:pPr>
              <w:pStyle w:val="ConsPlusNormal"/>
              <w:rPr>
                <w:rFonts w:ascii="Times New Roman" w:hAnsi="Times New Roman" w:cs="Times New Roman"/>
                <w:sz w:val="24"/>
                <w:szCs w:val="24"/>
              </w:rPr>
            </w:pPr>
            <w:r w:rsidRPr="00D405AB">
              <w:rPr>
                <w:rFonts w:ascii="Times New Roman" w:eastAsia="Calibri" w:hAnsi="Times New Roman" w:cs="Times New Roman"/>
                <w:szCs w:val="28"/>
              </w:rPr>
              <w:t>ИНН 6814002424</w:t>
            </w:r>
          </w:p>
        </w:tc>
      </w:tr>
      <w:tr w:rsidR="00415AB6" w:rsidRPr="00C8349C" w:rsidTr="00D405AB">
        <w:trPr>
          <w:trHeight w:val="1278"/>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lang w:val="en-US"/>
              </w:rPr>
            </w:pPr>
            <w:r w:rsidRPr="00C8349C">
              <w:rPr>
                <w:rFonts w:ascii="PT Astra Serif" w:hAnsi="PT Astra Serif" w:cs="Times New Roman"/>
                <w:sz w:val="24"/>
                <w:szCs w:val="24"/>
              </w:rPr>
              <w:t>Юридический 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45311D" w:rsidRDefault="00415AB6" w:rsidP="00415AB6">
            <w:pPr>
              <w:autoSpaceDE w:val="0"/>
              <w:autoSpaceDN w:val="0"/>
              <w:adjustRightInd w:val="0"/>
              <w:rPr>
                <w:rFonts w:ascii="PT Astra Serif" w:eastAsia="Calibri" w:hAnsi="PT Astra Serif"/>
                <w:szCs w:val="28"/>
              </w:rPr>
            </w:pPr>
            <w:r w:rsidRPr="00CE2413">
              <w:rPr>
                <w:rFonts w:ascii="PT Astra Serif" w:eastAsia="Calibri" w:hAnsi="PT Astra Serif"/>
                <w:szCs w:val="28"/>
              </w:rPr>
              <w:t xml:space="preserve">393970,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w:t>
            </w:r>
            <w:proofErr w:type="spellStart"/>
            <w:r w:rsidRPr="00CE2413">
              <w:rPr>
                <w:rFonts w:ascii="PT Astra Serif" w:eastAsia="Calibri" w:hAnsi="PT Astra Serif"/>
                <w:szCs w:val="28"/>
              </w:rPr>
              <w:t>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ичаево</w:t>
            </w:r>
            <w:proofErr w:type="spellEnd"/>
            <w:r w:rsidRPr="00CE2413">
              <w:rPr>
                <w:rFonts w:ascii="PT Astra Serif" w:eastAsia="Calibri" w:hAnsi="PT Astra Serif"/>
                <w:szCs w:val="28"/>
              </w:rPr>
              <w:t>,  ул. Ленинская,  д. 1</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1.3.</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Фактический адрес местонахождения, телефон, факс, адреса электронной почты и </w:t>
            </w:r>
            <w:proofErr w:type="gramStart"/>
            <w:r w:rsidRPr="00C8349C">
              <w:rPr>
                <w:rFonts w:ascii="PT Astra Serif" w:hAnsi="PT Astra Serif" w:cs="Times New Roman"/>
                <w:sz w:val="24"/>
                <w:szCs w:val="24"/>
              </w:rPr>
              <w:t>интернет-страницы</w:t>
            </w:r>
            <w:proofErr w:type="gramEnd"/>
            <w:r w:rsidRPr="00C8349C">
              <w:rPr>
                <w:rFonts w:ascii="PT Astra Serif" w:hAnsi="PT Astra Serif" w:cs="Times New Roman"/>
                <w:sz w:val="24"/>
                <w:szCs w:val="24"/>
              </w:rPr>
              <w:t xml:space="preserve"> (при наличии)</w:t>
            </w:r>
          </w:p>
        </w:tc>
        <w:tc>
          <w:tcPr>
            <w:tcW w:w="2557" w:type="dxa"/>
            <w:tcBorders>
              <w:top w:val="single" w:sz="4" w:space="0" w:color="000000"/>
              <w:left w:val="single" w:sz="4" w:space="0" w:color="000000"/>
              <w:bottom w:val="single" w:sz="4" w:space="0" w:color="000000"/>
              <w:right w:val="single" w:sz="4" w:space="0" w:color="000000"/>
            </w:tcBorders>
          </w:tcPr>
          <w:p w:rsidR="00415AB6" w:rsidRPr="00D405AB" w:rsidRDefault="00233E19" w:rsidP="00415AB6">
            <w:pPr>
              <w:pStyle w:val="1"/>
              <w:shd w:val="clear" w:color="auto" w:fill="FFFFFF"/>
              <w:spacing w:before="0" w:after="0"/>
              <w:rPr>
                <w:rFonts w:ascii="Times New Roman" w:eastAsia="Calibri" w:hAnsi="Times New Roman"/>
                <w:b w:val="0"/>
                <w:sz w:val="22"/>
                <w:szCs w:val="22"/>
              </w:rPr>
            </w:pPr>
            <w:r>
              <w:rPr>
                <w:rFonts w:ascii="Times New Roman" w:eastAsia="Calibri" w:hAnsi="Times New Roman"/>
                <w:b w:val="0"/>
                <w:sz w:val="22"/>
                <w:szCs w:val="22"/>
              </w:rPr>
              <w:t>39397</w:t>
            </w:r>
            <w:r w:rsidR="0007064A">
              <w:rPr>
                <w:rFonts w:ascii="Times New Roman" w:eastAsia="Calibri" w:hAnsi="Times New Roman"/>
                <w:b w:val="0"/>
                <w:sz w:val="22"/>
                <w:szCs w:val="22"/>
              </w:rPr>
              <w:t>1</w:t>
            </w:r>
            <w:r w:rsidR="00415AB6" w:rsidRPr="00D405AB">
              <w:rPr>
                <w:rFonts w:ascii="Times New Roman" w:eastAsia="Calibri" w:hAnsi="Times New Roman"/>
                <w:b w:val="0"/>
                <w:sz w:val="22"/>
                <w:szCs w:val="22"/>
              </w:rPr>
              <w:t xml:space="preserve">, Тамбовская область, Пичаевский район, с. </w:t>
            </w:r>
            <w:proofErr w:type="spellStart"/>
            <w:r w:rsidR="0007064A">
              <w:rPr>
                <w:rFonts w:ascii="Times New Roman" w:eastAsia="Calibri" w:hAnsi="Times New Roman"/>
                <w:b w:val="0"/>
                <w:sz w:val="22"/>
                <w:szCs w:val="22"/>
              </w:rPr>
              <w:t>Гагарино</w:t>
            </w:r>
            <w:proofErr w:type="spellEnd"/>
            <w:r w:rsidR="00415AB6" w:rsidRPr="00D405AB">
              <w:rPr>
                <w:rFonts w:ascii="Times New Roman" w:eastAsia="Calibri" w:hAnsi="Times New Roman"/>
                <w:b w:val="0"/>
                <w:sz w:val="22"/>
                <w:szCs w:val="22"/>
              </w:rPr>
              <w:t xml:space="preserve">,  </w:t>
            </w:r>
            <w:proofErr w:type="spellStart"/>
            <w:r w:rsidR="00415AB6" w:rsidRPr="00D405AB">
              <w:rPr>
                <w:rFonts w:ascii="Times New Roman" w:eastAsia="Calibri" w:hAnsi="Times New Roman"/>
                <w:b w:val="0"/>
                <w:sz w:val="22"/>
                <w:szCs w:val="22"/>
              </w:rPr>
              <w:t>ул</w:t>
            </w:r>
            <w:proofErr w:type="gramStart"/>
            <w:r w:rsidR="00415AB6" w:rsidRPr="00D405AB">
              <w:rPr>
                <w:rFonts w:ascii="Times New Roman" w:eastAsia="Calibri" w:hAnsi="Times New Roman"/>
                <w:b w:val="0"/>
                <w:sz w:val="22"/>
                <w:szCs w:val="22"/>
              </w:rPr>
              <w:t>.</w:t>
            </w:r>
            <w:r w:rsidR="0007064A">
              <w:rPr>
                <w:rFonts w:ascii="Times New Roman" w:eastAsia="Calibri" w:hAnsi="Times New Roman"/>
                <w:b w:val="0"/>
                <w:sz w:val="22"/>
                <w:szCs w:val="22"/>
              </w:rPr>
              <w:t>С</w:t>
            </w:r>
            <w:proofErr w:type="gramEnd"/>
            <w:r w:rsidR="0007064A">
              <w:rPr>
                <w:rFonts w:ascii="Times New Roman" w:eastAsia="Calibri" w:hAnsi="Times New Roman"/>
                <w:b w:val="0"/>
                <w:sz w:val="22"/>
                <w:szCs w:val="22"/>
              </w:rPr>
              <w:t>адов</w:t>
            </w:r>
            <w:r>
              <w:rPr>
                <w:rFonts w:ascii="Times New Roman" w:eastAsia="Calibri" w:hAnsi="Times New Roman"/>
                <w:b w:val="0"/>
                <w:sz w:val="22"/>
                <w:szCs w:val="22"/>
              </w:rPr>
              <w:t>ая</w:t>
            </w:r>
            <w:proofErr w:type="spellEnd"/>
            <w:r w:rsidR="00415AB6" w:rsidRPr="00D405AB">
              <w:rPr>
                <w:rFonts w:ascii="Times New Roman" w:eastAsia="Calibri" w:hAnsi="Times New Roman"/>
                <w:b w:val="0"/>
                <w:sz w:val="22"/>
                <w:szCs w:val="22"/>
              </w:rPr>
              <w:t xml:space="preserve">,  д. </w:t>
            </w:r>
            <w:r w:rsidR="0007064A">
              <w:rPr>
                <w:rFonts w:ascii="Times New Roman" w:eastAsia="Calibri" w:hAnsi="Times New Roman"/>
                <w:b w:val="0"/>
                <w:sz w:val="22"/>
                <w:szCs w:val="22"/>
              </w:rPr>
              <w:t xml:space="preserve"> 4</w:t>
            </w:r>
          </w:p>
          <w:p w:rsidR="002E3E4F" w:rsidRPr="00D405AB" w:rsidRDefault="00415AB6" w:rsidP="00415AB6">
            <w:pPr>
              <w:rPr>
                <w:rFonts w:ascii="Times New Roman" w:hAnsi="Times New Roman" w:cs="Times New Roman"/>
              </w:rPr>
            </w:pPr>
            <w:r w:rsidRPr="00D405AB">
              <w:rPr>
                <w:rFonts w:ascii="Times New Roman" w:hAnsi="Times New Roman" w:cs="Times New Roman"/>
              </w:rPr>
              <w:t>Тел.8(47554)</w:t>
            </w:r>
            <w:r w:rsidR="0007064A">
              <w:rPr>
                <w:rFonts w:ascii="Times New Roman" w:hAnsi="Times New Roman" w:cs="Times New Roman"/>
              </w:rPr>
              <w:t>23106</w:t>
            </w:r>
          </w:p>
          <w:p w:rsidR="00415AB6" w:rsidRDefault="00415AB6" w:rsidP="00415AB6">
            <w:pPr>
              <w:rPr>
                <w:rFonts w:ascii="Times New Roman" w:hAnsi="Times New Roman" w:cs="Times New Roman"/>
              </w:rPr>
            </w:pPr>
            <w:proofErr w:type="spellStart"/>
            <w:r w:rsidRPr="00D405AB">
              <w:rPr>
                <w:rFonts w:ascii="Times New Roman" w:hAnsi="Times New Roman" w:cs="Times New Roman"/>
              </w:rPr>
              <w:t>эл</w:t>
            </w:r>
            <w:proofErr w:type="gramStart"/>
            <w:r w:rsidRPr="00D405AB">
              <w:rPr>
                <w:rFonts w:ascii="Times New Roman" w:hAnsi="Times New Roman" w:cs="Times New Roman"/>
              </w:rPr>
              <w:t>.п</w:t>
            </w:r>
            <w:proofErr w:type="gramEnd"/>
            <w:r w:rsidR="00D405AB" w:rsidRPr="00D405AB">
              <w:rPr>
                <w:rFonts w:ascii="Times New Roman" w:hAnsi="Times New Roman" w:cs="Times New Roman"/>
              </w:rPr>
              <w:t>очта</w:t>
            </w:r>
            <w:proofErr w:type="spellEnd"/>
            <w:r w:rsidR="00D405AB" w:rsidRPr="00D405AB">
              <w:rPr>
                <w:rFonts w:ascii="Times New Roman" w:hAnsi="Times New Roman" w:cs="Times New Roman"/>
              </w:rPr>
              <w:t xml:space="preserve"> </w:t>
            </w:r>
          </w:p>
          <w:p w:rsidR="00415AB6" w:rsidRPr="00415AB6" w:rsidRDefault="0007064A" w:rsidP="002E3E4F">
            <w:pPr>
              <w:rPr>
                <w:rFonts w:ascii="PT Astra Serif" w:eastAsia="Calibri" w:hAnsi="PT Astra Serif"/>
                <w:sz w:val="20"/>
                <w:szCs w:val="20"/>
              </w:rPr>
            </w:pPr>
            <w:r>
              <w:t xml:space="preserve"> </w:t>
            </w:r>
            <w:r w:rsidR="00B26615">
              <w:rPr>
                <w:rFonts w:ascii="PT Astra Serif" w:eastAsia="Calibri" w:hAnsi="PT Astra Serif"/>
                <w:sz w:val="20"/>
                <w:szCs w:val="20"/>
              </w:rPr>
              <w:t xml:space="preserve"> </w:t>
            </w:r>
            <w:r w:rsidRPr="0007064A">
              <w:rPr>
                <w:rFonts w:ascii="PT Astra Serif" w:eastAsia="Calibri" w:hAnsi="PT Astra Serif"/>
                <w:sz w:val="20"/>
                <w:szCs w:val="20"/>
              </w:rPr>
              <w:t>ale1278@yandex.ru</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1.4.</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Удаленность от ближайшего населенного пункта, расстояние до него от организации (в </w:t>
            </w:r>
            <w:proofErr w:type="gramStart"/>
            <w:r w:rsidRPr="00C8349C">
              <w:rPr>
                <w:rFonts w:ascii="PT Astra Serif" w:hAnsi="PT Astra Serif" w:cs="Times New Roman"/>
                <w:sz w:val="24"/>
                <w:szCs w:val="24"/>
              </w:rPr>
              <w:t>км</w:t>
            </w:r>
            <w:proofErr w:type="gramEnd"/>
            <w:r w:rsidRPr="00C8349C">
              <w:rPr>
                <w:rFonts w:ascii="PT Astra Serif" w:hAnsi="PT Astra Serif" w:cs="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4F5599" w:rsidP="00AD6465">
            <w:pPr>
              <w:pStyle w:val="ConsPlusNormal"/>
              <w:rPr>
                <w:rFonts w:ascii="PT Astra Serif" w:hAnsi="PT Astra Serif" w:cs="Times New Roman"/>
                <w:sz w:val="24"/>
                <w:szCs w:val="24"/>
              </w:rPr>
            </w:pPr>
            <w:r>
              <w:rPr>
                <w:rFonts w:ascii="PT Astra Serif" w:hAnsi="PT Astra Serif" w:cs="Times New Roman"/>
                <w:sz w:val="24"/>
                <w:szCs w:val="24"/>
              </w:rPr>
              <w:t>в центре населенного пункта</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1.5.</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Учредитель организации (полное 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170C0A" w:rsidP="002E3E4F">
            <w:pPr>
              <w:pStyle w:val="ConsPlusNormal"/>
              <w:rPr>
                <w:rFonts w:ascii="PT Astra Serif" w:hAnsi="PT Astra Serif" w:cs="Times New Roman"/>
                <w:sz w:val="24"/>
                <w:szCs w:val="24"/>
              </w:rPr>
            </w:pPr>
            <w:r>
              <w:rPr>
                <w:rFonts w:ascii="PT Astra Serif" w:hAnsi="PT Astra Serif" w:cs="Times New Roman"/>
                <w:sz w:val="24"/>
                <w:szCs w:val="24"/>
              </w:rPr>
              <w:t>Пичаевский муниципальный округ</w:t>
            </w:r>
          </w:p>
        </w:tc>
      </w:tr>
      <w:tr w:rsidR="00415AB6" w:rsidRPr="00C8349C" w:rsidTr="00AD6465">
        <w:trPr>
          <w:trHeight w:val="317"/>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w:t>
            </w:r>
            <w:proofErr w:type="spellStart"/>
            <w:r w:rsidRPr="00CE2413">
              <w:rPr>
                <w:rFonts w:ascii="PT Astra Serif" w:eastAsia="Calibri" w:hAnsi="PT Astra Serif"/>
                <w:szCs w:val="28"/>
              </w:rPr>
              <w:t>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ичаево</w:t>
            </w:r>
            <w:proofErr w:type="spellEnd"/>
            <w:r w:rsidRPr="00CE2413">
              <w:rPr>
                <w:rFonts w:ascii="PT Astra Serif" w:eastAsia="Calibri" w:hAnsi="PT Astra Serif"/>
                <w:szCs w:val="28"/>
              </w:rPr>
              <w:t xml:space="preserve">,  </w:t>
            </w:r>
            <w:proofErr w:type="spellStart"/>
            <w:r w:rsidRPr="00CE2413">
              <w:rPr>
                <w:rFonts w:ascii="PT Astra Serif" w:eastAsia="Calibri" w:hAnsi="PT Astra Serif"/>
                <w:szCs w:val="28"/>
              </w:rPr>
              <w:t>ул.</w:t>
            </w:r>
            <w:r>
              <w:rPr>
                <w:rFonts w:ascii="PT Astra Serif" w:eastAsia="Calibri" w:hAnsi="PT Astra Serif"/>
                <w:szCs w:val="28"/>
              </w:rPr>
              <w:t>И.Волчкова</w:t>
            </w:r>
            <w:proofErr w:type="spellEnd"/>
            <w:r w:rsidR="006427AE">
              <w:rPr>
                <w:rFonts w:ascii="PT Astra Serif" w:eastAsia="Calibri" w:hAnsi="PT Astra Serif"/>
                <w:szCs w:val="28"/>
              </w:rPr>
              <w:t xml:space="preserve"> ,д.6</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D405AB">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1.6.</w:t>
            </w:r>
          </w:p>
        </w:tc>
        <w:tc>
          <w:tcPr>
            <w:tcW w:w="6608"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Собственник организации (полное имя/наименование):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 xml:space="preserve">Администрация  Пичаевского муниципального </w:t>
            </w:r>
            <w:r>
              <w:rPr>
                <w:rFonts w:ascii="PT Astra Serif" w:hAnsi="PT Astra Serif" w:cs="Times New Roman"/>
                <w:sz w:val="24"/>
                <w:szCs w:val="24"/>
              </w:rPr>
              <w:lastRenderedPageBreak/>
              <w:t>округа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w:t>
            </w:r>
            <w:proofErr w:type="spellStart"/>
            <w:r w:rsidRPr="00CE2413">
              <w:rPr>
                <w:rFonts w:ascii="PT Astra Serif" w:eastAsia="Calibri" w:hAnsi="PT Astra Serif"/>
                <w:szCs w:val="28"/>
              </w:rPr>
              <w:t>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ичаево</w:t>
            </w:r>
            <w:proofErr w:type="spellEnd"/>
            <w:r w:rsidRPr="00CE2413">
              <w:rPr>
                <w:rFonts w:ascii="PT Astra Serif" w:eastAsia="Calibri" w:hAnsi="PT Astra Serif"/>
                <w:szCs w:val="28"/>
              </w:rPr>
              <w:t xml:space="preserve">,  </w:t>
            </w:r>
            <w:proofErr w:type="spellStart"/>
            <w:r w:rsidRPr="00CE2413">
              <w:rPr>
                <w:rFonts w:ascii="PT Astra Serif" w:eastAsia="Calibri" w:hAnsi="PT Astra Serif"/>
                <w:szCs w:val="28"/>
              </w:rPr>
              <w:t>ул.</w:t>
            </w:r>
            <w:r>
              <w:rPr>
                <w:rFonts w:ascii="PT Astra Serif" w:eastAsia="Calibri" w:hAnsi="PT Astra Serif"/>
                <w:szCs w:val="28"/>
              </w:rPr>
              <w:t>И.Волчкова</w:t>
            </w:r>
            <w:proofErr w:type="spellEnd"/>
            <w:r>
              <w:rPr>
                <w:rFonts w:ascii="PT Astra Serif" w:eastAsia="Calibri" w:hAnsi="PT Astra Serif"/>
                <w:szCs w:val="28"/>
              </w:rPr>
              <w:t xml:space="preserve"> ,д.6</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1.7.</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Руководитель организации</w:t>
            </w:r>
            <w:r w:rsidR="00C77338">
              <w:rPr>
                <w:rFonts w:ascii="PT Astra Serif" w:hAnsi="PT Astra Serif" w:cs="Times New Roman"/>
                <w:sz w:val="24"/>
                <w:szCs w:val="24"/>
              </w:rPr>
              <w:t xml:space="preserve"> (филиала)</w:t>
            </w:r>
            <w:r w:rsidRPr="00C8349C">
              <w:rPr>
                <w:rFonts w:ascii="PT Astra Serif" w:hAnsi="PT Astra Serif" w:cs="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C77338">
            <w:pPr>
              <w:pStyle w:val="ConsPlusNormal"/>
              <w:rPr>
                <w:rFonts w:ascii="PT Astra Serif" w:hAnsi="PT Astra Serif" w:cs="Times New Roman"/>
                <w:sz w:val="24"/>
                <w:szCs w:val="24"/>
              </w:rPr>
            </w:pPr>
            <w:r>
              <w:rPr>
                <w:rFonts w:ascii="PT Astra Serif" w:hAnsi="PT Astra Serif" w:cs="Times New Roman"/>
                <w:sz w:val="24"/>
                <w:szCs w:val="24"/>
              </w:rPr>
              <w:t>заведующий филиалом</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Ф.И.О.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07064A" w:rsidP="007A1AF2">
            <w:pPr>
              <w:pStyle w:val="ConsPlusNormal"/>
              <w:rPr>
                <w:rFonts w:ascii="PT Astra Serif" w:hAnsi="PT Astra Serif" w:cs="Times New Roman"/>
                <w:sz w:val="24"/>
                <w:szCs w:val="24"/>
              </w:rPr>
            </w:pPr>
            <w:proofErr w:type="spellStart"/>
            <w:r>
              <w:rPr>
                <w:rFonts w:ascii="PT Astra Serif" w:hAnsi="PT Astra Serif" w:cs="Times New Roman"/>
                <w:sz w:val="24"/>
                <w:szCs w:val="24"/>
              </w:rPr>
              <w:t>Дильдина</w:t>
            </w:r>
            <w:proofErr w:type="spellEnd"/>
            <w:r>
              <w:rPr>
                <w:rFonts w:ascii="PT Astra Serif" w:hAnsi="PT Astra Serif" w:cs="Times New Roman"/>
                <w:sz w:val="24"/>
                <w:szCs w:val="24"/>
              </w:rPr>
              <w:t xml:space="preserve"> Е.А.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образование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 xml:space="preserve"> </w:t>
            </w:r>
            <w:proofErr w:type="gramStart"/>
            <w:r>
              <w:rPr>
                <w:rFonts w:ascii="PT Astra Serif" w:hAnsi="PT Astra Serif" w:cs="Times New Roman"/>
                <w:sz w:val="24"/>
                <w:szCs w:val="24"/>
              </w:rPr>
              <w:t>Среднее-специальное</w:t>
            </w:r>
            <w:proofErr w:type="gramEnd"/>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стаж работы в данной должности</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B26615" w:rsidP="0007064A">
            <w:pPr>
              <w:pStyle w:val="ConsPlusNormal"/>
              <w:rPr>
                <w:rFonts w:ascii="PT Astra Serif" w:hAnsi="PT Astra Serif" w:cs="Times New Roman"/>
                <w:sz w:val="24"/>
                <w:szCs w:val="24"/>
              </w:rPr>
            </w:pPr>
            <w:r>
              <w:rPr>
                <w:rFonts w:ascii="PT Astra Serif" w:hAnsi="PT Astra Serif" w:cs="Times New Roman"/>
                <w:sz w:val="24"/>
                <w:szCs w:val="24"/>
              </w:rPr>
              <w:t>1</w:t>
            </w:r>
            <w:r w:rsidR="0007064A">
              <w:rPr>
                <w:rFonts w:ascii="PT Astra Serif" w:hAnsi="PT Astra Serif" w:cs="Times New Roman"/>
                <w:sz w:val="24"/>
                <w:szCs w:val="24"/>
              </w:rPr>
              <w:t>2</w:t>
            </w:r>
            <w:r w:rsidR="00C77338">
              <w:rPr>
                <w:rFonts w:ascii="PT Astra Serif" w:hAnsi="PT Astra Serif" w:cs="Times New Roman"/>
                <w:sz w:val="24"/>
                <w:szCs w:val="24"/>
              </w:rPr>
              <w:t xml:space="preserve"> лет</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07064A">
            <w:pPr>
              <w:pStyle w:val="ConsPlusNormal"/>
              <w:rPr>
                <w:rFonts w:ascii="PT Astra Serif" w:hAnsi="PT Astra Serif" w:cs="Times New Roman"/>
                <w:sz w:val="24"/>
                <w:szCs w:val="24"/>
              </w:rPr>
            </w:pPr>
            <w:r>
              <w:rPr>
                <w:rFonts w:ascii="PT Astra Serif" w:hAnsi="PT Astra Serif" w:cs="Times New Roman"/>
                <w:sz w:val="24"/>
                <w:szCs w:val="24"/>
              </w:rPr>
              <w:t xml:space="preserve">8(47554) </w:t>
            </w:r>
            <w:r w:rsidR="0007064A">
              <w:rPr>
                <w:rFonts w:ascii="PT Astra Serif" w:hAnsi="PT Astra Serif" w:cs="Times New Roman"/>
                <w:sz w:val="24"/>
                <w:szCs w:val="24"/>
              </w:rPr>
              <w:t>23106</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1.8.</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Тип организации,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загородный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дневного пребывания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труда и отдыха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учреждение, открывающее на своей базе санаторный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открывающая палаточный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оздоровительно-образовательный центр, база и комплекс, иная оздоровительная организация, деятельность которой направлена на реализацию услуг по обеспечению отдыха детей и их оздоровления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1.9.</w:t>
            </w:r>
          </w:p>
        </w:tc>
        <w:tc>
          <w:tcPr>
            <w:tcW w:w="6608" w:type="dxa"/>
            <w:tcBorders>
              <w:top w:val="single" w:sz="4" w:space="0" w:color="000000"/>
              <w:left w:val="single" w:sz="4" w:space="0" w:color="000000"/>
              <w:bottom w:val="single" w:sz="4" w:space="0" w:color="000000"/>
              <w:right w:val="single" w:sz="4" w:space="0" w:color="000000"/>
            </w:tcBorders>
          </w:tcPr>
          <w:p w:rsidR="00170C0A" w:rsidRPr="00D405AB" w:rsidRDefault="00170C0A"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Документ, на основании которого действует организация (устав, положение)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07064A">
            <w:pPr>
              <w:pStyle w:val="ConsPlusNormal"/>
              <w:rPr>
                <w:rFonts w:ascii="PT Astra Serif" w:hAnsi="PT Astra Serif" w:cs="Times New Roman"/>
                <w:sz w:val="24"/>
                <w:szCs w:val="24"/>
              </w:rPr>
            </w:pPr>
            <w:r>
              <w:rPr>
                <w:rFonts w:ascii="PT Astra Serif" w:hAnsi="PT Astra Serif" w:cs="Times New Roman"/>
                <w:sz w:val="24"/>
                <w:szCs w:val="24"/>
              </w:rPr>
              <w:t xml:space="preserve">Устав, положение о </w:t>
            </w:r>
            <w:r w:rsidR="0007064A">
              <w:rPr>
                <w:rFonts w:ascii="PT Astra Serif" w:hAnsi="PT Astra Serif" w:cs="Times New Roman"/>
                <w:sz w:val="24"/>
                <w:szCs w:val="24"/>
              </w:rPr>
              <w:t>Гагарин</w:t>
            </w:r>
            <w:r w:rsidR="00B26615">
              <w:rPr>
                <w:rFonts w:ascii="PT Astra Serif" w:hAnsi="PT Astra Serif" w:cs="Times New Roman"/>
                <w:sz w:val="24"/>
                <w:szCs w:val="24"/>
              </w:rPr>
              <w:t>ском</w:t>
            </w:r>
            <w:r>
              <w:rPr>
                <w:rFonts w:ascii="PT Astra Serif" w:hAnsi="PT Astra Serif" w:cs="Times New Roman"/>
                <w:sz w:val="24"/>
                <w:szCs w:val="24"/>
              </w:rPr>
              <w:t xml:space="preserve"> филиале муниципального бюджетного общеобразовательного учреждения «Пичаевская средняя общеобразовательная школа»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1.10.</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ввода организации в эксплуатацию</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07064A">
            <w:pPr>
              <w:pStyle w:val="ConsPlusNormal"/>
              <w:rPr>
                <w:rFonts w:ascii="PT Astra Serif" w:hAnsi="PT Astra Serif" w:cs="Times New Roman"/>
                <w:sz w:val="24"/>
                <w:szCs w:val="24"/>
              </w:rPr>
            </w:pPr>
            <w:r>
              <w:rPr>
                <w:rFonts w:ascii="PT Astra Serif" w:hAnsi="PT Astra Serif" w:cs="Times New Roman"/>
                <w:sz w:val="24"/>
                <w:szCs w:val="24"/>
              </w:rPr>
              <w:t>19</w:t>
            </w:r>
            <w:r w:rsidR="0007064A">
              <w:rPr>
                <w:rFonts w:ascii="PT Astra Serif" w:hAnsi="PT Astra Serif" w:cs="Times New Roman"/>
                <w:sz w:val="24"/>
                <w:szCs w:val="24"/>
              </w:rPr>
              <w:t>84</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1.11.</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Период функционирования организации (круглогодично, сезонно)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круглогодично</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1.12.</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Проектная мощность организации (какое количество детей</w:t>
            </w:r>
            <w:r w:rsidRPr="00C8349C">
              <w:rPr>
                <w:rFonts w:ascii="PT Astra Serif" w:hAnsi="PT Astra Serif" w:cs="Times New Roman"/>
                <w:sz w:val="24"/>
                <w:szCs w:val="24"/>
              </w:rPr>
              <w:t>может принять одновременно)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07064A" w:rsidP="006427AE">
            <w:pPr>
              <w:pStyle w:val="ConsPlusNormal"/>
              <w:rPr>
                <w:rFonts w:ascii="PT Astra Serif" w:hAnsi="PT Astra Serif" w:cs="Times New Roman"/>
                <w:sz w:val="24"/>
                <w:szCs w:val="24"/>
              </w:rPr>
            </w:pPr>
            <w:r>
              <w:rPr>
                <w:rFonts w:ascii="PT Astra Serif" w:hAnsi="PT Astra Serif" w:cs="Times New Roman"/>
                <w:sz w:val="24"/>
                <w:szCs w:val="24"/>
              </w:rPr>
              <w:t xml:space="preserve"> 35</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1.13.</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проектно-сметной документации организации (учреждения)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1.14.</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07064A">
            <w:pPr>
              <w:pStyle w:val="ConsPlusNormal"/>
              <w:rPr>
                <w:rFonts w:ascii="PT Astra Serif" w:hAnsi="PT Astra Serif" w:cs="Times New Roman"/>
                <w:sz w:val="24"/>
                <w:szCs w:val="24"/>
              </w:rPr>
            </w:pPr>
            <w:r>
              <w:rPr>
                <w:rFonts w:ascii="PT Astra Serif" w:hAnsi="PT Astra Serif" w:cs="Times New Roman"/>
                <w:sz w:val="24"/>
                <w:szCs w:val="24"/>
              </w:rPr>
              <w:t>202</w:t>
            </w:r>
            <w:r w:rsidR="0007064A">
              <w:rPr>
                <w:rFonts w:ascii="PT Astra Serif" w:hAnsi="PT Astra Serif" w:cs="Times New Roman"/>
                <w:sz w:val="24"/>
                <w:szCs w:val="24"/>
              </w:rPr>
              <w:t>4</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1.15.</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1.16.</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Длительность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21</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1.17.</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Загрузка по сменам (количество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6</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3-я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rPr>
          <w:trHeight w:val="265"/>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4-я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rPr>
          <w:trHeight w:val="201"/>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загрузка в </w:t>
            </w:r>
            <w:proofErr w:type="spellStart"/>
            <w:r w:rsidRPr="00C8349C">
              <w:rPr>
                <w:rFonts w:ascii="PT Astra Serif" w:hAnsi="PT Astra Serif" w:cs="Times New Roman"/>
                <w:sz w:val="24"/>
                <w:szCs w:val="24"/>
              </w:rPr>
              <w:t>межканикулярный</w:t>
            </w:r>
            <w:proofErr w:type="spellEnd"/>
            <w:r w:rsidRPr="00C8349C">
              <w:rPr>
                <w:rFonts w:ascii="PT Astra Serif" w:hAnsi="PT Astra Serif" w:cs="Times New Roman"/>
                <w:sz w:val="24"/>
                <w:szCs w:val="24"/>
              </w:rPr>
              <w:t xml:space="preserve"> период</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1.18.</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Возраст детей, принимаемых организацией на отдых и оздоровление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B26615" w:rsidP="00AD6465">
            <w:pPr>
              <w:pStyle w:val="ConsPlusNormal"/>
              <w:rPr>
                <w:rFonts w:ascii="PT Astra Serif" w:hAnsi="PT Astra Serif" w:cs="Times New Roman"/>
                <w:sz w:val="24"/>
                <w:szCs w:val="24"/>
              </w:rPr>
            </w:pPr>
            <w:r>
              <w:rPr>
                <w:rFonts w:ascii="PT Astra Serif" w:hAnsi="PT Astra Serif" w:cs="Times New Roman"/>
                <w:sz w:val="24"/>
                <w:szCs w:val="24"/>
              </w:rPr>
              <w:t>7-14</w:t>
            </w:r>
            <w:r w:rsidR="00170C0A">
              <w:rPr>
                <w:rFonts w:ascii="PT Astra Serif" w:hAnsi="PT Astra Serif" w:cs="Times New Roman"/>
                <w:sz w:val="24"/>
                <w:szCs w:val="24"/>
              </w:rPr>
              <w:t>лет</w:t>
            </w:r>
          </w:p>
        </w:tc>
      </w:tr>
    </w:tbl>
    <w:p w:rsidR="00785A3B" w:rsidRDefault="00785A3B" w:rsidP="00785A3B"/>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1363"/>
        <w:gridCol w:w="1225"/>
        <w:gridCol w:w="1043"/>
        <w:gridCol w:w="996"/>
        <w:gridCol w:w="1353"/>
        <w:gridCol w:w="1478"/>
        <w:gridCol w:w="1701"/>
        <w:gridCol w:w="6"/>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1.19.</w:t>
            </w:r>
          </w:p>
        </w:tc>
        <w:tc>
          <w:tcPr>
            <w:tcW w:w="9165" w:type="dxa"/>
            <w:gridSpan w:val="8"/>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 нежилого назначения:</w:t>
            </w:r>
          </w:p>
        </w:tc>
      </w:tr>
      <w:tr w:rsidR="00785A3B" w:rsidRPr="00C8349C" w:rsidTr="00F17A94">
        <w:trPr>
          <w:gridAfter w:val="1"/>
          <w:wAfter w:w="6" w:type="dxa"/>
          <w:trHeight w:val="1363"/>
        </w:trPr>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этажность</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постройки</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w:t>
            </w:r>
            <w:proofErr w:type="gramStart"/>
            <w:r w:rsidRPr="00C8349C">
              <w:rPr>
                <w:rFonts w:ascii="PT Astra Serif" w:hAnsi="PT Astra Serif" w:cs="Times New Roman"/>
                <w:sz w:val="24"/>
                <w:szCs w:val="24"/>
              </w:rPr>
              <w:t>.м</w:t>
            </w:r>
            <w:proofErr w:type="gramEnd"/>
            <w:r w:rsidRPr="00C8349C">
              <w:rPr>
                <w:rFonts w:ascii="PT Astra Serif" w:hAnsi="PT Astra Serif" w:cs="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на какое количество детей рассчитано</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57" w:hanging="57"/>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капитального ремонта</w:t>
            </w: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B26615" w:rsidP="0007064A">
            <w:pPr>
              <w:pStyle w:val="ConsPlusNormal"/>
              <w:rPr>
                <w:rFonts w:ascii="PT Astra Serif" w:hAnsi="PT Astra Serif" w:cs="Times New Roman"/>
                <w:sz w:val="24"/>
                <w:szCs w:val="24"/>
              </w:rPr>
            </w:pPr>
            <w:r>
              <w:rPr>
                <w:rFonts w:ascii="PT Astra Serif" w:hAnsi="PT Astra Serif" w:cs="Times New Roman"/>
                <w:sz w:val="24"/>
                <w:szCs w:val="24"/>
              </w:rPr>
              <w:t>19</w:t>
            </w:r>
            <w:r w:rsidR="0007064A">
              <w:rPr>
                <w:rFonts w:ascii="PT Astra Serif" w:hAnsi="PT Astra Serif" w:cs="Times New Roman"/>
                <w:sz w:val="24"/>
                <w:szCs w:val="24"/>
              </w:rPr>
              <w:t>84</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 xml:space="preserve"> 283.7</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07064A" w:rsidP="00F17A94">
            <w:pPr>
              <w:pStyle w:val="ConsPlusNormal"/>
              <w:rPr>
                <w:rFonts w:ascii="PT Astra Serif" w:hAnsi="PT Astra Serif" w:cs="Times New Roman"/>
                <w:sz w:val="24"/>
                <w:szCs w:val="24"/>
              </w:rPr>
            </w:pPr>
            <w:r>
              <w:rPr>
                <w:rFonts w:ascii="PT Astra Serif" w:hAnsi="PT Astra Serif" w:cs="Times New Roman"/>
                <w:sz w:val="24"/>
                <w:szCs w:val="24"/>
              </w:rPr>
              <w:t>7</w:t>
            </w:r>
            <w:r w:rsidR="00F17A94">
              <w:rPr>
                <w:rFonts w:ascii="PT Astra Serif" w:hAnsi="PT Astra Serif" w:cs="Times New Roman"/>
                <w:sz w:val="24"/>
                <w:szCs w:val="24"/>
              </w:rPr>
              <w:t>5</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07064A" w:rsidP="0007064A">
            <w:pPr>
              <w:pStyle w:val="ConsPlusNormal"/>
              <w:rPr>
                <w:rFonts w:ascii="PT Astra Serif" w:hAnsi="PT Astra Serif" w:cs="Times New Roman"/>
                <w:sz w:val="24"/>
                <w:szCs w:val="24"/>
              </w:rPr>
            </w:pPr>
            <w:r>
              <w:rPr>
                <w:rFonts w:ascii="PT Astra Serif" w:hAnsi="PT Astra Serif" w:cs="Times New Roman"/>
                <w:sz w:val="24"/>
                <w:szCs w:val="24"/>
              </w:rPr>
              <w:t>35</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3B3387" w:rsidRDefault="00F17A94" w:rsidP="00AD646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1.20.</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автотранспорта на балансе (количество единиц, марки),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303493"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микроавтобусы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 коммунального назначения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1.21.</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общая площадь земельного участка (</w:t>
            </w:r>
            <w:proofErr w:type="gramStart"/>
            <w:r w:rsidRPr="00C8349C">
              <w:rPr>
                <w:rFonts w:ascii="PT Astra Serif" w:hAnsi="PT Astra Serif" w:cs="Times New Roman"/>
                <w:sz w:val="24"/>
                <w:szCs w:val="24"/>
              </w:rPr>
              <w:t>га</w:t>
            </w:r>
            <w:proofErr w:type="gramEnd"/>
            <w:r w:rsidRPr="00C8349C">
              <w:rPr>
                <w:rFonts w:ascii="PT Astra Serif" w:hAnsi="PT Astra Serif" w:cs="Times New Roman"/>
                <w:sz w:val="24"/>
                <w:szCs w:val="24"/>
              </w:rPr>
              <w:t>)</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 xml:space="preserve"> 5100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площадь озеленения (</w:t>
            </w:r>
            <w:proofErr w:type="gramStart"/>
            <w:r w:rsidRPr="00C8349C">
              <w:rPr>
                <w:rFonts w:ascii="PT Astra Serif" w:hAnsi="PT Astra Serif" w:cs="Times New Roman"/>
                <w:sz w:val="24"/>
                <w:szCs w:val="24"/>
              </w:rPr>
              <w:t>га</w:t>
            </w:r>
            <w:proofErr w:type="gramEnd"/>
            <w:r w:rsidRPr="00C8349C">
              <w:rPr>
                <w:rFonts w:ascii="PT Astra Serif" w:hAnsi="PT Astra Serif" w:cs="Times New Roman"/>
                <w:sz w:val="24"/>
                <w:szCs w:val="24"/>
              </w:rPr>
              <w:t>)</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07064A" w:rsidP="0007064A">
            <w:pPr>
              <w:pStyle w:val="ConsPlusNormal"/>
              <w:rPr>
                <w:rFonts w:ascii="PT Astra Serif" w:hAnsi="PT Astra Serif" w:cs="Times New Roman"/>
                <w:sz w:val="24"/>
                <w:szCs w:val="24"/>
              </w:rPr>
            </w:pPr>
            <w:r>
              <w:rPr>
                <w:rFonts w:ascii="PT Astra Serif" w:hAnsi="PT Astra Serif" w:cs="Times New Roman"/>
                <w:sz w:val="24"/>
                <w:szCs w:val="24"/>
              </w:rPr>
              <w:t>4500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насаждений на территории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соответствие территории лагеря требованиям надзорных и контрольных органов (при наличии запрещающих предписаний указать причины)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плана территории организации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1.22.</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водного объекта, в том числе его удаленность от территории лагеря: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бассейн</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пруд</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река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озеро</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водохранилище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1.23.</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оборудованного пляжа,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ограждения в зоне купания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оснащение зоны купания (наличие спасательных и медицинских постов, спасательных средств)</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душевой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туалета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кабин для переодевания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навесов от солнца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пункта медицинской помощи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поста службы спасения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1.24.</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Обеспечение мерами пожарной и антитеррористической безопасности,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ограждение (указать какое)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07064A">
            <w:pPr>
              <w:pStyle w:val="ConsPlusNormal"/>
              <w:rPr>
                <w:rFonts w:ascii="PT Astra Serif" w:hAnsi="PT Astra Serif" w:cs="Times New Roman"/>
                <w:sz w:val="24"/>
                <w:szCs w:val="24"/>
              </w:rPr>
            </w:pPr>
            <w:r>
              <w:rPr>
                <w:rFonts w:ascii="PT Astra Serif" w:hAnsi="PT Astra Serif" w:cs="Times New Roman"/>
                <w:sz w:val="24"/>
                <w:szCs w:val="24"/>
              </w:rPr>
              <w:t xml:space="preserve">+    Забор </w:t>
            </w:r>
            <w:r w:rsidR="0007064A">
              <w:rPr>
                <w:rFonts w:ascii="PT Astra Serif" w:hAnsi="PT Astra Serif" w:cs="Times New Roman"/>
                <w:sz w:val="24"/>
                <w:szCs w:val="24"/>
              </w:rPr>
              <w:t xml:space="preserve"> железный</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охрана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пропускного режима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кнопки тревожной сигнализации (КТС)</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автоматической пожарной сигнализации (АПС) с выводом сигнала на пульт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наличие системы оповещения и управления эвакуацией людей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427AE"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ближайшей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25</w:t>
            </w:r>
            <w:r w:rsidR="00D93A39">
              <w:rPr>
                <w:rFonts w:ascii="PT Astra Serif" w:hAnsi="PT Astra Serif" w:cs="Times New Roman"/>
                <w:sz w:val="24"/>
                <w:szCs w:val="24"/>
              </w:rPr>
              <w:t xml:space="preserve"> км</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время прибытия первого пожарного расчета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4</w:t>
            </w:r>
            <w:r w:rsidR="00D93A39">
              <w:rPr>
                <w:rFonts w:ascii="PT Astra Serif" w:hAnsi="PT Astra Serif" w:cs="Times New Roman"/>
                <w:sz w:val="24"/>
                <w:szCs w:val="24"/>
              </w:rPr>
              <w:t>0 мин.</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прямой телефонной связи с подразделениями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добровольной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укомплектованность первичными средствами пожаротушения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3170"/>
        <w:gridCol w:w="886"/>
        <w:gridCol w:w="1025"/>
        <w:gridCol w:w="1243"/>
        <w:gridCol w:w="1561"/>
        <w:gridCol w:w="1280"/>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165"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2. Сведения о штатной численности организации</w:t>
            </w:r>
          </w:p>
        </w:tc>
      </w:tr>
      <w:tr w:rsidR="00785A3B" w:rsidRPr="00C8349C" w:rsidTr="00AD6465">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911"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(чел.)</w:t>
            </w:r>
          </w:p>
        </w:tc>
        <w:tc>
          <w:tcPr>
            <w:tcW w:w="4084"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образовательный уровень</w:t>
            </w:r>
          </w:p>
        </w:tc>
      </w:tr>
      <w:tr w:rsidR="00785A3B" w:rsidRPr="00C8349C" w:rsidTr="00AD6465">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3170"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5"/>
              <w:jc w:val="center"/>
              <w:rPr>
                <w:rFonts w:ascii="PT Astra Serif" w:hAnsi="PT Astra Serif" w:cs="Times New Roman"/>
                <w:sz w:val="24"/>
                <w:szCs w:val="24"/>
              </w:rPr>
            </w:pPr>
            <w:r w:rsidRPr="00C8349C">
              <w:rPr>
                <w:rFonts w:ascii="PT Astra Serif" w:hAnsi="PT Astra Serif" w:cs="Times New Roman"/>
                <w:sz w:val="24"/>
                <w:szCs w:val="24"/>
              </w:rPr>
              <w:t>по штату</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 наличии</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121"/>
              <w:jc w:val="center"/>
              <w:rPr>
                <w:rFonts w:ascii="PT Astra Serif" w:hAnsi="PT Astra Serif" w:cs="Times New Roman"/>
                <w:sz w:val="24"/>
                <w:szCs w:val="24"/>
              </w:rPr>
            </w:pPr>
            <w:r w:rsidRPr="00C8349C">
              <w:rPr>
                <w:rFonts w:ascii="PT Astra Serif" w:hAnsi="PT Astra Serif" w:cs="Times New Roman"/>
                <w:sz w:val="24"/>
                <w:szCs w:val="24"/>
              </w:rPr>
              <w:t>высшее</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lang w:val="en-US"/>
              </w:rPr>
              <w:t>c</w:t>
            </w:r>
            <w:proofErr w:type="spellStart"/>
            <w:r w:rsidRPr="00C8349C">
              <w:rPr>
                <w:rFonts w:ascii="PT Astra Serif" w:hAnsi="PT Astra Serif" w:cs="Times New Roman"/>
                <w:sz w:val="24"/>
                <w:szCs w:val="24"/>
              </w:rPr>
              <w:t>редне</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специальное</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среднее</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Штатная численность организации, в том числе: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Педагогические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07064A" w:rsidP="0007064A">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 xml:space="preserve"> 0</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2.2.</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2.3.</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Работники пищеблока</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07064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2.4.</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Административно-хозяйственный персонал</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2.5.</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4061"/>
        <w:gridCol w:w="1134"/>
        <w:gridCol w:w="993"/>
        <w:gridCol w:w="992"/>
        <w:gridCol w:w="992"/>
        <w:gridCol w:w="998"/>
      </w:tblGrid>
      <w:tr w:rsidR="00785A3B" w:rsidRPr="00C77338" w:rsidTr="00AD6465">
        <w:tc>
          <w:tcPr>
            <w:tcW w:w="976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3. Сведения об условиях размещения детей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Характеристика помещений</w:t>
            </w:r>
          </w:p>
        </w:tc>
        <w:tc>
          <w:tcPr>
            <w:tcW w:w="5109" w:type="dxa"/>
            <w:gridSpan w:val="5"/>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Спальные помещения (по числу этажей и помещений)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1 этаж</w:t>
            </w:r>
          </w:p>
        </w:tc>
        <w:tc>
          <w:tcPr>
            <w:tcW w:w="2982" w:type="dxa"/>
            <w:gridSpan w:val="3"/>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номер спального помещения (строка разбивается по количеству помещений)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sz w:val="24"/>
                <w:szCs w:val="24"/>
              </w:rPr>
            </w:pPr>
            <w:r w:rsidRPr="00C77338">
              <w:rPr>
                <w:rFonts w:ascii="PT Astra Serif" w:hAnsi="PT Astra Serif" w:cs="Times New Roman"/>
                <w:sz w:val="24"/>
                <w:szCs w:val="24"/>
              </w:rPr>
              <w:t>площадь спального помещения (в м</w:t>
            </w:r>
            <w:proofErr w:type="gramStart"/>
            <w:r w:rsidRPr="00C77338">
              <w:rPr>
                <w:rFonts w:ascii="PT Astra Serif" w:hAnsi="PT Astra Serif" w:cs="Times New Roman"/>
                <w:sz w:val="24"/>
                <w:szCs w:val="24"/>
                <w:vertAlign w:val="superscript"/>
              </w:rPr>
              <w:t>2</w:t>
            </w:r>
            <w:proofErr w:type="gramEnd"/>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B43A0F">
            <w:pPr>
              <w:pStyle w:val="ConsPlusNormal"/>
              <w:jc w:val="center"/>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B43A0F">
            <w:pPr>
              <w:pStyle w:val="ConsPlusNormal"/>
              <w:jc w:val="center"/>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785A3B" w:rsidP="00B43A0F">
            <w:pPr>
              <w:pStyle w:val="ConsPlusNormal"/>
              <w:jc w:val="center"/>
              <w:rPr>
                <w:rFonts w:ascii="PT Astra Serif" w:hAnsi="PT Astra Serif" w:cs="Times New Roman"/>
                <w:sz w:val="24"/>
                <w:szCs w:val="24"/>
              </w:rPr>
            </w:pP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высота спального помещения (в 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B43A0F">
            <w:pPr>
              <w:pStyle w:val="ConsPlusNormal"/>
              <w:jc w:val="center"/>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B43A0F">
            <w:pPr>
              <w:pStyle w:val="ConsPlusNormal"/>
              <w:jc w:val="center"/>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785A3B" w:rsidP="00B43A0F">
            <w:pPr>
              <w:pStyle w:val="ConsPlusNormal"/>
              <w:jc w:val="center"/>
              <w:rPr>
                <w:rFonts w:ascii="PT Astra Serif" w:hAnsi="PT Astra Serif" w:cs="Times New Roman"/>
                <w:sz w:val="24"/>
                <w:szCs w:val="24"/>
              </w:rPr>
            </w:pP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степень огнестойкости зданий и сооружений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коек (шт.)</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год последнего ремонта,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капитальный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текущий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горячего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right"/>
              <w:rPr>
                <w:rFonts w:ascii="PT Astra Serif" w:hAnsi="PT Astra Serif" w:cs="Times New Roman"/>
                <w:sz w:val="24"/>
                <w:szCs w:val="24"/>
              </w:rPr>
            </w:pP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холодного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сушилок для одежды и обуви</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кранов в умывальнике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очков в туалете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комнаты личной гигиены</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камеры хранения личных вещей детей</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2132"/>
        <w:gridCol w:w="1221"/>
        <w:gridCol w:w="1417"/>
        <w:gridCol w:w="1134"/>
        <w:gridCol w:w="1701"/>
        <w:gridCol w:w="1635"/>
      </w:tblGrid>
      <w:tr w:rsidR="00785A3B" w:rsidRPr="00C77338" w:rsidTr="00AD6465">
        <w:tc>
          <w:tcPr>
            <w:tcW w:w="983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 xml:space="preserve">4. Обеспеченность физкультурно-оздоровительными сооружениями, площадками </w:t>
            </w:r>
            <w:proofErr w:type="gramStart"/>
            <w:r w:rsidRPr="00C77338">
              <w:rPr>
                <w:rFonts w:ascii="PT Astra Serif" w:hAnsi="PT Astra Serif" w:cs="Times New Roman"/>
                <w:sz w:val="24"/>
                <w:szCs w:val="24"/>
              </w:rPr>
              <w:t>для</w:t>
            </w:r>
            <w:proofErr w:type="gramEnd"/>
            <w:r w:rsidRPr="00C77338">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постройки</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площадь (кв</w:t>
            </w:r>
            <w:proofErr w:type="gramStart"/>
            <w:r w:rsidRPr="00C77338">
              <w:rPr>
                <w:rFonts w:ascii="PT Astra Serif" w:hAnsi="PT Astra Serif" w:cs="Times New Roman"/>
                <w:sz w:val="24"/>
                <w:szCs w:val="24"/>
              </w:rPr>
              <w:t>.м</w:t>
            </w:r>
            <w:proofErr w:type="gramEnd"/>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 xml:space="preserve">степень износа </w:t>
            </w:r>
          </w:p>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(в %)</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на какое количество детей рассчитано</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последнего капитального ремонта</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волейбола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баскетбола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бадминтона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B43A0F">
        <w:trPr>
          <w:trHeight w:val="739"/>
        </w:trPr>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настольного тенниса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прыжков в длину, высоту</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беговая дорожка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1568CD" w:rsidP="00B43A0F">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1568CD" w:rsidP="001568CD">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футбольное поле</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бассейн</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другие (указать)</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5621"/>
        <w:gridCol w:w="1851"/>
        <w:gridCol w:w="1768"/>
      </w:tblGrid>
      <w:tr w:rsidR="00785A3B" w:rsidRPr="00C8349C" w:rsidTr="00AD6465">
        <w:tc>
          <w:tcPr>
            <w:tcW w:w="9839"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5. Обеспеченность объектами культурно-массового назначения</w:t>
            </w:r>
          </w:p>
        </w:tc>
      </w:tr>
      <w:tr w:rsidR="00785A3B" w:rsidRPr="00C8349C" w:rsidTr="00AD6465">
        <w:trPr>
          <w:trHeight w:val="415"/>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объект: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39" w:right="-57" w:firstLine="39"/>
              <w:jc w:val="center"/>
              <w:rPr>
                <w:rFonts w:ascii="PT Astra Serif" w:hAnsi="PT Astra Serif" w:cs="Times New Roman"/>
                <w:sz w:val="24"/>
                <w:szCs w:val="24"/>
              </w:rPr>
            </w:pPr>
            <w:r w:rsidRPr="00C8349C">
              <w:rPr>
                <w:rFonts w:ascii="PT Astra Serif" w:hAnsi="PT Astra Serif" w:cs="Times New Roman"/>
                <w:sz w:val="24"/>
                <w:szCs w:val="24"/>
              </w:rPr>
              <w:t>информация об объекте</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trHeight w:val="213"/>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кинозал (количество мест)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библиотека (количество мест в читальном зале)</w:t>
            </w:r>
          </w:p>
        </w:tc>
        <w:tc>
          <w:tcPr>
            <w:tcW w:w="1851" w:type="dxa"/>
            <w:tcBorders>
              <w:top w:val="single" w:sz="4" w:space="0" w:color="000000"/>
              <w:left w:val="single" w:sz="4" w:space="0" w:color="000000"/>
              <w:bottom w:val="single" w:sz="4" w:space="0" w:color="000000"/>
              <w:right w:val="single" w:sz="4" w:space="0" w:color="000000"/>
            </w:tcBorders>
          </w:tcPr>
          <w:p w:rsidR="003B3387" w:rsidRPr="00C77338" w:rsidRDefault="001568CD" w:rsidP="003B3387">
            <w:pPr>
              <w:pStyle w:val="ConsPlusNormal"/>
              <w:rPr>
                <w:rFonts w:ascii="Times New Roman" w:hAnsi="Times New Roman" w:cs="Times New Roman"/>
                <w:szCs w:val="22"/>
              </w:rPr>
            </w:pPr>
            <w:r>
              <w:rPr>
                <w:rFonts w:ascii="Times New Roman" w:hAnsi="Times New Roman" w:cs="Times New Roman"/>
                <w:szCs w:val="22"/>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1568CD" w:rsidP="001313AD">
            <w:pPr>
              <w:pStyle w:val="ConsPlusNormal"/>
              <w:rPr>
                <w:rFonts w:ascii="Times New Roman" w:hAnsi="Times New Roman" w:cs="Times New Roman"/>
                <w:szCs w:val="22"/>
              </w:rPr>
            </w:pPr>
            <w:r>
              <w:rPr>
                <w:rFonts w:ascii="Times New Roman" w:hAnsi="Times New Roman" w:cs="Times New Roman"/>
                <w:color w:val="000000"/>
                <w:szCs w:val="22"/>
                <w:shd w:val="clear" w:color="auto" w:fill="FFFFFF"/>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игровые комнаты, помещения для работы кружков (указать какие и их количество)</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C77338" w:rsidP="00AD6465">
            <w:pPr>
              <w:pStyle w:val="ConsPlusNormal"/>
              <w:rPr>
                <w:rFonts w:ascii="PT Astra Serif" w:hAnsi="PT Astra Serif" w:cs="Times New Roman"/>
                <w:sz w:val="20"/>
              </w:rPr>
            </w:pPr>
            <w:r w:rsidRPr="00C77338">
              <w:rPr>
                <w:rFonts w:ascii="Times New Roman" w:hAnsi="Times New Roman" w:cs="Times New Roman"/>
                <w:color w:val="000000"/>
                <w:sz w:val="20"/>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актовый зал (крытая эстрада), количество посадочных мест</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летняя эстрада (открытая площадка)</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rPr>
          <w:trHeight w:val="90"/>
        </w:trPr>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аттракционов</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необходимой литературы, игр, инвентаря, оборудования, снаряжения для организации досуга в соответствии с возрастом детей, в том числе компьютерной техники</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c>
          <w:tcPr>
            <w:tcW w:w="1768" w:type="dxa"/>
            <w:tcBorders>
              <w:top w:val="single" w:sz="4" w:space="0" w:color="000000"/>
              <w:left w:val="single" w:sz="4" w:space="0" w:color="000000"/>
              <w:bottom w:val="single" w:sz="4" w:space="0" w:color="000000"/>
              <w:right w:val="single" w:sz="4" w:space="0" w:color="000000"/>
            </w:tcBorders>
          </w:tcPr>
          <w:p w:rsidR="003B3387" w:rsidRPr="003B3387" w:rsidRDefault="003B3387"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C77338" w:rsidRPr="00C8349C" w:rsidTr="00AD6465">
        <w:tc>
          <w:tcPr>
            <w:tcW w:w="599"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1851" w:type="dxa"/>
            <w:tcBorders>
              <w:top w:val="single" w:sz="4" w:space="0" w:color="000000"/>
              <w:left w:val="single" w:sz="4" w:space="0" w:color="000000"/>
              <w:bottom w:val="single" w:sz="4" w:space="0" w:color="000000"/>
              <w:right w:val="single" w:sz="4" w:space="0" w:color="000000"/>
            </w:tcBorders>
          </w:tcPr>
          <w:p w:rsidR="00C77338" w:rsidRPr="003B3387" w:rsidRDefault="00C77338"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c>
          <w:tcPr>
            <w:tcW w:w="1768" w:type="dxa"/>
            <w:tcBorders>
              <w:top w:val="single" w:sz="4" w:space="0" w:color="000000"/>
              <w:left w:val="single" w:sz="4" w:space="0" w:color="000000"/>
              <w:bottom w:val="single" w:sz="4" w:space="0" w:color="000000"/>
              <w:right w:val="single" w:sz="4" w:space="0" w:color="000000"/>
            </w:tcBorders>
          </w:tcPr>
          <w:p w:rsidR="00C77338" w:rsidRPr="003B3387" w:rsidRDefault="00C77338" w:rsidP="00233E19">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bl>
    <w:p w:rsidR="00785A3B" w:rsidRDefault="00785A3B" w:rsidP="00785A3B"/>
    <w:p w:rsidR="00785A3B" w:rsidRDefault="00785A3B" w:rsidP="00785A3B"/>
    <w:tbl>
      <w:tblPr>
        <w:tblW w:w="9630"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1793"/>
        <w:gridCol w:w="850"/>
        <w:gridCol w:w="1134"/>
        <w:gridCol w:w="992"/>
        <w:gridCol w:w="9"/>
        <w:gridCol w:w="1551"/>
        <w:gridCol w:w="9"/>
        <w:gridCol w:w="1285"/>
        <w:gridCol w:w="123"/>
        <w:gridCol w:w="1276"/>
        <w:gridCol w:w="9"/>
      </w:tblGrid>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6. Обеспеченность объектами медицинского назначения</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w:t>
            </w:r>
            <w:proofErr w:type="gramStart"/>
            <w:r w:rsidRPr="00C8349C">
              <w:rPr>
                <w:rFonts w:ascii="PT Astra Serif" w:hAnsi="PT Astra Serif" w:cs="Times New Roman"/>
                <w:sz w:val="24"/>
                <w:szCs w:val="24"/>
              </w:rPr>
              <w:t>.м</w:t>
            </w:r>
            <w:proofErr w:type="gramEnd"/>
            <w:r w:rsidRPr="00C8349C">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0"/>
              <w:jc w:val="center"/>
              <w:rPr>
                <w:rFonts w:ascii="PT Astra Serif" w:hAnsi="PT Astra Serif" w:cs="Times New Roman"/>
                <w:sz w:val="24"/>
                <w:szCs w:val="24"/>
              </w:rPr>
            </w:pPr>
            <w:proofErr w:type="gramStart"/>
            <w:r w:rsidRPr="00C8349C">
              <w:rPr>
                <w:rFonts w:ascii="PT Astra Serif" w:hAnsi="PT Astra Serif" w:cs="Times New Roman"/>
                <w:sz w:val="24"/>
                <w:szCs w:val="24"/>
              </w:rPr>
              <w:t>оснащен</w:t>
            </w:r>
            <w:proofErr w:type="gramEnd"/>
            <w:r w:rsidRPr="00C8349C">
              <w:rPr>
                <w:rFonts w:ascii="PT Astra Serif" w:hAnsi="PT Astra Serif" w:cs="Times New Roman"/>
                <w:sz w:val="24"/>
                <w:szCs w:val="24"/>
              </w:rPr>
              <w:t xml:space="preserve"> в соответствии с нормами (да, нет)</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60" w:right="-57"/>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gramStart"/>
            <w:r w:rsidRPr="00C8349C">
              <w:rPr>
                <w:rFonts w:ascii="PT Astra Serif" w:hAnsi="PT Astra Serif" w:cs="Times New Roman"/>
                <w:sz w:val="24"/>
                <w:szCs w:val="24"/>
              </w:rPr>
              <w:t>построй-</w:t>
            </w:r>
            <w:proofErr w:type="spellStart"/>
            <w:r w:rsidRPr="00C8349C">
              <w:rPr>
                <w:rFonts w:ascii="PT Astra Serif" w:hAnsi="PT Astra Serif" w:cs="Times New Roman"/>
                <w:sz w:val="24"/>
                <w:szCs w:val="24"/>
              </w:rPr>
              <w:t>ки</w:t>
            </w:r>
            <w:proofErr w:type="spellEnd"/>
            <w:proofErr w:type="gramEnd"/>
            <w:r w:rsidRPr="00C8349C">
              <w:rPr>
                <w:rFonts w:ascii="PT Astra Serif" w:hAnsi="PT Astra Serif" w:cs="Times New Roman"/>
                <w:sz w:val="24"/>
                <w:szCs w:val="24"/>
              </w:rPr>
              <w:t xml:space="preserve"> (ввода в эксплуатацию)</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gramStart"/>
            <w:r w:rsidRPr="00C8349C">
              <w:rPr>
                <w:rFonts w:ascii="PT Astra Serif" w:hAnsi="PT Astra Serif" w:cs="Times New Roman"/>
                <w:sz w:val="24"/>
                <w:szCs w:val="24"/>
              </w:rPr>
              <w:t>послед-него</w:t>
            </w:r>
            <w:proofErr w:type="gramEnd"/>
            <w:r w:rsidRPr="00C8349C">
              <w:rPr>
                <w:rFonts w:ascii="PT Astra Serif" w:hAnsi="PT Astra Serif" w:cs="Times New Roman"/>
                <w:sz w:val="24"/>
                <w:szCs w:val="24"/>
              </w:rPr>
              <w:t xml:space="preserve"> капиталь-</w:t>
            </w:r>
            <w:proofErr w:type="spellStart"/>
            <w:r w:rsidRPr="00C8349C">
              <w:rPr>
                <w:rFonts w:ascii="PT Astra Serif" w:hAnsi="PT Astra Serif" w:cs="Times New Roman"/>
                <w:sz w:val="24"/>
                <w:szCs w:val="24"/>
              </w:rPr>
              <w:t>ного</w:t>
            </w:r>
            <w:proofErr w:type="spellEnd"/>
            <w:r w:rsidRPr="00C8349C">
              <w:rPr>
                <w:rFonts w:ascii="PT Astra Serif" w:hAnsi="PT Astra Serif" w:cs="Times New Roman"/>
                <w:sz w:val="24"/>
                <w:szCs w:val="24"/>
              </w:rPr>
              <w:t xml:space="preserve"> ремонта</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6.1.</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Медицинский пункт:</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врача-педиатра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комната медицинской сестры</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зубного врача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туалет с умывальником в шлюзе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6.2.</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Изолятор:</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капельных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кишечных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бокса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коек в палатах</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буфетная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душевая для больных детей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помещение для обработки и хранения уборочного инвентаря, приготовления </w:t>
            </w:r>
            <w:proofErr w:type="spellStart"/>
            <w:r w:rsidRPr="00C8349C">
              <w:rPr>
                <w:rFonts w:ascii="PT Astra Serif" w:hAnsi="PT Astra Serif" w:cs="Times New Roman"/>
                <w:sz w:val="24"/>
                <w:szCs w:val="24"/>
              </w:rPr>
              <w:t>дезрастворов</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санитарный узел</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6.3.</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B43A0F">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 организации специализированного санитарного транспорта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1568CD" w:rsidP="00AD6465">
            <w:pPr>
              <w:pStyle w:val="ConsPlusNormal"/>
              <w:jc w:val="center"/>
              <w:rPr>
                <w:rFonts w:ascii="PT Astra Serif" w:hAnsi="PT Astra Serif" w:cs="Times New Roman"/>
                <w:sz w:val="24"/>
                <w:szCs w:val="24"/>
              </w:rPr>
            </w:pPr>
            <w:r>
              <w:rPr>
                <w:rFonts w:ascii="PT Astra Serif" w:hAnsi="PT Astra Serif"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6.4.</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PT Astra Serif" w:hAnsi="PT Astra Serif" w:cs="Times New Roman"/>
                <w:sz w:val="24"/>
                <w:szCs w:val="24"/>
              </w:rPr>
            </w:pPr>
            <w:r w:rsidRPr="003B3387">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3B3387" w:rsidRDefault="001313AD" w:rsidP="001313AD">
            <w:pPr>
              <w:pStyle w:val="ConsPlusNormal"/>
              <w:rPr>
                <w:rFonts w:ascii="PT Astra Serif" w:hAnsi="PT Astra Serif" w:cs="Times New Roman"/>
                <w:sz w:val="24"/>
                <w:szCs w:val="24"/>
              </w:rPr>
            </w:pPr>
            <w:r>
              <w:rPr>
                <w:shd w:val="clear" w:color="auto" w:fill="FFFFFF"/>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7. Обеспеченность объектами хозяйственно-бытового назначения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Характеристика банно-прачечного 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Количественный показатель</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784807">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душевых сеток</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 прачечной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Сведения о состоянии пищеблока: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35</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1568CD">
            <w:pPr>
              <w:pStyle w:val="ConsPlusNormal"/>
              <w:rPr>
                <w:rFonts w:ascii="PT Astra Serif" w:hAnsi="PT Astra Serif" w:cs="Times New Roman"/>
                <w:sz w:val="24"/>
                <w:szCs w:val="24"/>
              </w:rPr>
            </w:pPr>
            <w:r>
              <w:rPr>
                <w:rFonts w:ascii="PT Astra Serif" w:hAnsi="PT Astra Serif" w:cs="Times New Roman"/>
                <w:sz w:val="24"/>
                <w:szCs w:val="24"/>
              </w:rPr>
              <w:t>202</w:t>
            </w:r>
            <w:r w:rsidR="001568CD">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косметический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1568CD">
            <w:pPr>
              <w:pStyle w:val="ConsPlusNormal"/>
              <w:rPr>
                <w:rFonts w:ascii="PT Astra Serif" w:hAnsi="PT Astra Serif" w:cs="Times New Roman"/>
                <w:sz w:val="24"/>
                <w:szCs w:val="24"/>
              </w:rPr>
            </w:pPr>
            <w:r>
              <w:rPr>
                <w:rFonts w:ascii="PT Astra Serif" w:hAnsi="PT Astra Serif" w:cs="Times New Roman"/>
                <w:sz w:val="24"/>
                <w:szCs w:val="24"/>
              </w:rPr>
              <w:t>202</w:t>
            </w:r>
            <w:r w:rsidR="001568CD">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обеденных залов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посадочных мест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15</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 питающихся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обеспеченность столовой посудой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обеспеченность кухонной посудой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технология мытья посуды: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ручной способ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посудомоечной машины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посудомоечные ванны (количество)</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производственных помещений (цехов)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отсутствуют производственные помещения (указать какие):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холодильного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охлаждаемые (низкотемпературные) камеры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784807">
              <w:rPr>
                <w:rFonts w:ascii="PT Astra Serif" w:hAnsi="PT Astra Serif" w:cs="Times New Roman"/>
                <w:sz w:val="24"/>
                <w:szCs w:val="24"/>
              </w:rPr>
              <w:t xml:space="preserve"> шт.</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бытовые холодильники</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568CD"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784807">
              <w:rPr>
                <w:rFonts w:ascii="PT Astra Serif" w:hAnsi="PT Astra Serif" w:cs="Times New Roman"/>
                <w:sz w:val="24"/>
                <w:szCs w:val="24"/>
              </w:rPr>
              <w:t xml:space="preserve"> шт.</w:t>
            </w:r>
          </w:p>
        </w:tc>
      </w:tr>
      <w:tr w:rsidR="00785A3B" w:rsidRPr="00C8349C" w:rsidTr="00AD6465">
        <w:trPr>
          <w:gridAfter w:val="1"/>
          <w:wAfter w:w="9" w:type="dxa"/>
        </w:trPr>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7.3.</w:t>
            </w:r>
          </w:p>
        </w:tc>
        <w:tc>
          <w:tcPr>
            <w:tcW w:w="1793"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Водоснабжение организации (отметить в ячейке)</w:t>
            </w: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gramStart"/>
            <w:r w:rsidRPr="00C8349C">
              <w:rPr>
                <w:rFonts w:ascii="PT Astra Serif" w:hAnsi="PT Astra Serif" w:cs="Times New Roman"/>
                <w:sz w:val="24"/>
                <w:szCs w:val="24"/>
              </w:rPr>
              <w:t>централизованное</w:t>
            </w:r>
            <w:proofErr w:type="gramEnd"/>
            <w:r w:rsidRPr="00C8349C">
              <w:rPr>
                <w:rFonts w:ascii="PT Astra Serif" w:hAnsi="PT Astra Serif" w:cs="Times New Roman"/>
                <w:sz w:val="24"/>
                <w:szCs w:val="24"/>
              </w:rPr>
              <w:t xml:space="preserve"> от местного водопровода</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ванное</w:t>
            </w:r>
            <w:proofErr w:type="gramEnd"/>
            <w:r w:rsidRPr="00C8349C">
              <w:rPr>
                <w:rFonts w:ascii="PT Astra Serif" w:hAnsi="PT Astra Serif" w:cs="Times New Roman"/>
                <w:sz w:val="24"/>
                <w:szCs w:val="24"/>
              </w:rPr>
              <w:t xml:space="preserve"> от </w:t>
            </w:r>
            <w:proofErr w:type="spellStart"/>
            <w:r w:rsidRPr="00C8349C">
              <w:rPr>
                <w:rFonts w:ascii="PT Astra Serif" w:hAnsi="PT Astra Serif" w:cs="Times New Roman"/>
                <w:sz w:val="24"/>
                <w:szCs w:val="24"/>
              </w:rPr>
              <w:t>артскважины</w:t>
            </w:r>
            <w:proofErr w:type="spell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привозная (бутилированная) вода</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емкости для запаса воды (в куб. м)</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Горячее водоснабжение: наличие, тип</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3-х фазный проточный водонагреватель</w:t>
            </w:r>
          </w:p>
        </w:tc>
      </w:tr>
      <w:tr w:rsidR="00785A3B" w:rsidRPr="00C8349C" w:rsidTr="00AD6465">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7.6.</w:t>
            </w:r>
          </w:p>
        </w:tc>
        <w:tc>
          <w:tcPr>
            <w:tcW w:w="4778" w:type="dxa"/>
            <w:gridSpan w:val="5"/>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Канализация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rPr>
              <w:t>-</w:t>
            </w:r>
            <w:r w:rsidRPr="00C8349C">
              <w:rPr>
                <w:rFonts w:ascii="PT Astra Serif" w:hAnsi="PT Astra Serif" w:cs="Times New Roman"/>
                <w:sz w:val="24"/>
                <w:szCs w:val="24"/>
              </w:rPr>
              <w:t>ванная</w:t>
            </w:r>
            <w:proofErr w:type="gram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выгребного типа</w:t>
            </w:r>
          </w:p>
        </w:tc>
      </w:tr>
      <w:tr w:rsidR="00785A3B" w:rsidRPr="00C8349C" w:rsidTr="00AD6465">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4778" w:type="dxa"/>
            <w:gridSpan w:val="5"/>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7.7.</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Площадки для мусора, их оборудование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7.8.</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Газоснабжение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7.9.</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Степени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784807" w:rsidRDefault="00784807" w:rsidP="00AD6465">
            <w:pPr>
              <w:pStyle w:val="ConsPlusNormal"/>
              <w:rPr>
                <w:rFonts w:ascii="Times New Roman" w:hAnsi="Times New Roman" w:cs="Times New Roman"/>
                <w:sz w:val="20"/>
              </w:rPr>
            </w:pPr>
            <w:r w:rsidRPr="00784807">
              <w:rPr>
                <w:rFonts w:ascii="Times New Roman" w:hAnsi="Times New Roman" w:cs="Times New Roman"/>
                <w:sz w:val="20"/>
                <w:shd w:val="clear" w:color="auto" w:fill="FFFFFF"/>
              </w:rPr>
              <w:t>IV</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8. Основные характеристики доступности организации для лиц с ограниченными возможностями с учетом особых потребностей детей-инвалидов </w:t>
            </w:r>
            <w:hyperlink w:anchor="P2115" w:tgtFrame="#P2115">
              <w:r w:rsidRPr="00C8349C">
                <w:rPr>
                  <w:rFonts w:ascii="PT Astra Serif" w:hAnsi="PT Astra Serif" w:cs="Times New Roman"/>
                  <w:color w:val="0000FF"/>
                  <w:sz w:val="24"/>
                  <w:szCs w:val="24"/>
                </w:rPr>
                <w:t>&lt;1&gt;</w:t>
              </w:r>
            </w:hyperlink>
            <w:r w:rsidRPr="00C8349C">
              <w:rPr>
                <w:rFonts w:ascii="PT Astra Serif" w:hAnsi="PT Astra Serif" w:cs="Times New Roman"/>
                <w:sz w:val="24"/>
                <w:szCs w:val="24"/>
              </w:rPr>
              <w:t xml:space="preserve"> (данный раздел заполняется при наличии в организации созданных условий доступности, указанных в данном разделе)</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sz w:val="24"/>
                <w:szCs w:val="24"/>
              </w:rPr>
            </w:pPr>
            <w:r w:rsidRPr="00C8349C">
              <w:rPr>
                <w:rFonts w:ascii="PT Astra Serif" w:hAnsi="PT Astra Serif" w:cs="Times New Roman"/>
                <w:sz w:val="24"/>
                <w:szCs w:val="24"/>
              </w:rPr>
              <w:t xml:space="preserve">Доступность инфраструктуры организации для лиц с ограниченными возможностями, в том числе </w:t>
            </w:r>
            <w:hyperlink w:anchor="P2121" w:tgtFrame="#P2121">
              <w:r w:rsidRPr="00C8349C">
                <w:rPr>
                  <w:rFonts w:ascii="PT Astra Serif" w:hAnsi="PT Astra Serif" w:cs="Times New Roman"/>
                  <w:color w:val="0000FF"/>
                  <w:sz w:val="24"/>
                  <w:szCs w:val="24"/>
                </w:rPr>
                <w:t>&lt;2&gt;</w:t>
              </w:r>
            </w:hyperlink>
            <w:r w:rsidRPr="00C8349C">
              <w:rPr>
                <w:rFonts w:ascii="PT Astra Serif" w:hAnsi="PT Astra Serif" w:cs="Times New Roman"/>
                <w:sz w:val="24"/>
                <w:szCs w:val="24"/>
              </w:rPr>
              <w:t>:</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водные объекты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профильных групп для детей-инвалидов (по слуху; по зрению; с нарушениями опорно-двигательного аппарата;</w:t>
            </w:r>
          </w:p>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 задержкой умственного развития) с учетом их особых потребностей: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групп (с указанием профиля)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8.3.</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 инвалидов: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численность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профиль работы (направление)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возможности организации совместного отдыха детей-инвалидов и их родителей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Доступность информации (наличие специализированной литературы для </w:t>
            </w:r>
            <w:proofErr w:type="gramStart"/>
            <w:r w:rsidRPr="00C8349C">
              <w:rPr>
                <w:rFonts w:ascii="PT Astra Serif" w:hAnsi="PT Astra Serif" w:cs="Times New Roman"/>
                <w:sz w:val="24"/>
                <w:szCs w:val="24"/>
              </w:rPr>
              <w:t>слабовидящих</w:t>
            </w:r>
            <w:proofErr w:type="gramEnd"/>
            <w:r w:rsidRPr="00C8349C">
              <w:rPr>
                <w:rFonts w:ascii="PT Astra Serif" w:hAnsi="PT Astra Serif" w:cs="Times New Roman"/>
                <w:sz w:val="24"/>
                <w:szCs w:val="24"/>
              </w:rPr>
              <w:t xml:space="preserve">, наличие </w:t>
            </w:r>
            <w:proofErr w:type="spellStart"/>
            <w:r w:rsidRPr="00C8349C">
              <w:rPr>
                <w:rFonts w:ascii="PT Astra Serif" w:hAnsi="PT Astra Serif" w:cs="Times New Roman"/>
                <w:sz w:val="24"/>
                <w:szCs w:val="24"/>
              </w:rPr>
              <w:t>сурдопереводчиков</w:t>
            </w:r>
            <w:proofErr w:type="spellEnd"/>
            <w:r w:rsidRPr="00C8349C">
              <w:rPr>
                <w:rFonts w:ascii="PT Astra Serif" w:hAnsi="PT Astra Serif" w:cs="Times New Roman"/>
                <w:sz w:val="24"/>
                <w:szCs w:val="24"/>
              </w:rPr>
              <w:t xml:space="preserve"> для слабослышащих и др.)</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outlineLvl w:val="2"/>
              <w:rPr>
                <w:rFonts w:ascii="PT Astra Serif" w:hAnsi="PT Astra Serif" w:cs="Times New Roman"/>
                <w:sz w:val="24"/>
                <w:szCs w:val="24"/>
              </w:rPr>
            </w:pPr>
            <w:r w:rsidRPr="00170C0A">
              <w:rPr>
                <w:rFonts w:ascii="PT Astra Serif" w:hAnsi="PT Astra Serif" w:cs="Times New Roman"/>
                <w:sz w:val="24"/>
                <w:szCs w:val="24"/>
              </w:rPr>
              <w:t>9. Стоимость предоставляемых услуг (в 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roofErr w:type="spellStart"/>
            <w:proofErr w:type="gramStart"/>
            <w:r w:rsidRPr="00170C0A">
              <w:rPr>
                <w:rFonts w:ascii="PT Astra Serif" w:hAnsi="PT Astra Serif" w:cs="Times New Roman"/>
                <w:sz w:val="24"/>
                <w:szCs w:val="24"/>
              </w:rPr>
              <w:t>предыду-щий</w:t>
            </w:r>
            <w:proofErr w:type="spellEnd"/>
            <w:proofErr w:type="gramEnd"/>
            <w:r w:rsidRPr="00170C0A">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путевки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койко-дня</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9.3.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Стоимость питания в день</w:t>
            </w:r>
          </w:p>
        </w:tc>
        <w:tc>
          <w:tcPr>
            <w:tcW w:w="1285" w:type="dxa"/>
            <w:tcBorders>
              <w:top w:val="single" w:sz="4" w:space="0" w:color="000000"/>
              <w:left w:val="single" w:sz="4" w:space="0" w:color="000000"/>
              <w:bottom w:val="single" w:sz="4" w:space="0" w:color="000000"/>
              <w:right w:val="single" w:sz="4" w:space="0" w:color="000000"/>
            </w:tcBorders>
          </w:tcPr>
          <w:p w:rsidR="00785A3B" w:rsidRPr="003B3387" w:rsidRDefault="001568CD" w:rsidP="00C77338">
            <w:pPr>
              <w:pStyle w:val="ConsPlusNormal"/>
              <w:rPr>
                <w:rFonts w:ascii="Times New Roman" w:hAnsi="Times New Roman" w:cs="Times New Roman"/>
                <w:sz w:val="24"/>
                <w:szCs w:val="24"/>
              </w:rPr>
            </w:pPr>
            <w:r>
              <w:rPr>
                <w:rFonts w:ascii="Times New Roman" w:hAnsi="Times New Roman" w:cs="Times New Roman"/>
                <w:sz w:val="24"/>
                <w:szCs w:val="24"/>
              </w:rPr>
              <w:t>120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3B3387" w:rsidRDefault="001568CD" w:rsidP="00C77338">
            <w:pPr>
              <w:pStyle w:val="ConsPlusNormal"/>
              <w:rPr>
                <w:rFonts w:ascii="Times New Roman" w:hAnsi="Times New Roman" w:cs="Times New Roman"/>
                <w:sz w:val="24"/>
                <w:szCs w:val="24"/>
              </w:rPr>
            </w:pPr>
            <w:r>
              <w:rPr>
                <w:rFonts w:ascii="Times New Roman" w:hAnsi="Times New Roman" w:cs="Times New Roman"/>
                <w:sz w:val="24"/>
                <w:szCs w:val="24"/>
              </w:rPr>
              <w:t>120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10. Финансовые расходы (в тыс</w:t>
            </w:r>
            <w:proofErr w:type="gramStart"/>
            <w:r w:rsidRPr="00C8349C">
              <w:rPr>
                <w:rFonts w:ascii="PT Astra Serif" w:hAnsi="PT Astra Serif" w:cs="Times New Roman"/>
                <w:sz w:val="24"/>
                <w:szCs w:val="24"/>
              </w:rPr>
              <w:t>.р</w:t>
            </w:r>
            <w:proofErr w:type="gramEnd"/>
            <w:r w:rsidRPr="00C8349C">
              <w:rPr>
                <w:rFonts w:ascii="PT Astra Serif" w:hAnsi="PT Astra Serif" w:cs="Times New Roman"/>
                <w:sz w:val="24"/>
                <w:szCs w:val="24"/>
              </w:rPr>
              <w:t>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п</w:t>
            </w:r>
            <w:r w:rsidRPr="00C8349C">
              <w:rPr>
                <w:rFonts w:ascii="PT Astra Serif" w:hAnsi="PT Astra Serif" w:cs="Times New Roman"/>
                <w:sz w:val="24"/>
                <w:szCs w:val="24"/>
              </w:rPr>
              <w:t>редыду</w:t>
            </w:r>
            <w:r>
              <w:rPr>
                <w:rFonts w:ascii="PT Astra Serif" w:hAnsi="PT Astra Serif" w:cs="Times New Roman"/>
                <w:sz w:val="24"/>
                <w:szCs w:val="24"/>
              </w:rPr>
              <w:t>-</w:t>
            </w:r>
            <w:r w:rsidRPr="00C8349C">
              <w:rPr>
                <w:rFonts w:ascii="PT Astra Serif" w:hAnsi="PT Astra Serif" w:cs="Times New Roman"/>
                <w:sz w:val="24"/>
                <w:szCs w:val="24"/>
              </w:rPr>
              <w:t>щий</w:t>
            </w:r>
            <w:proofErr w:type="spellEnd"/>
            <w:proofErr w:type="gramEnd"/>
            <w:r w:rsidRPr="00C8349C">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Капитальный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Текущий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568CD" w:rsidP="00170C0A">
            <w:pPr>
              <w:pStyle w:val="ConsPlusNormal"/>
              <w:rPr>
                <w:rFonts w:ascii="PT Astra Serif" w:hAnsi="PT Astra Serif" w:cs="Times New Roman"/>
                <w:sz w:val="24"/>
                <w:szCs w:val="24"/>
              </w:rPr>
            </w:pPr>
            <w:r>
              <w:rPr>
                <w:rFonts w:ascii="PT Astra Serif" w:hAnsi="PT Astra Serif" w:cs="Times New Roman"/>
                <w:sz w:val="24"/>
                <w:szCs w:val="24"/>
              </w:rPr>
              <w:t>5</w:t>
            </w:r>
            <w:r w:rsidR="00170C0A" w:rsidRPr="00170C0A">
              <w:rPr>
                <w:rFonts w:ascii="PT Astra Serif" w:hAnsi="PT Astra Serif" w:cs="Times New Roman"/>
                <w:sz w:val="24"/>
                <w:szCs w:val="24"/>
              </w:rPr>
              <w:t xml:space="preserve"> </w:t>
            </w:r>
            <w:proofErr w:type="spellStart"/>
            <w:r w:rsidR="00170C0A" w:rsidRPr="00170C0A">
              <w:rPr>
                <w:rFonts w:ascii="PT Astra Serif" w:hAnsi="PT Astra Serif" w:cs="Times New Roman"/>
                <w:sz w:val="24"/>
                <w:szCs w:val="24"/>
              </w:rPr>
              <w:t>тыс</w:t>
            </w:r>
            <w:proofErr w:type="gramStart"/>
            <w:r w:rsidR="00170C0A" w:rsidRPr="00170C0A">
              <w:rPr>
                <w:rFonts w:ascii="PT Astra Serif" w:hAnsi="PT Astra Serif" w:cs="Times New Roman"/>
                <w:sz w:val="24"/>
                <w:szCs w:val="24"/>
              </w:rPr>
              <w:t>.р</w:t>
            </w:r>
            <w:proofErr w:type="gramEnd"/>
            <w:r w:rsidR="00170C0A" w:rsidRPr="00170C0A">
              <w:rPr>
                <w:rFonts w:ascii="PT Astra Serif" w:hAnsi="PT Astra Serif" w:cs="Times New Roman"/>
                <w:sz w:val="24"/>
                <w:szCs w:val="24"/>
              </w:rPr>
              <w:t>уб</w:t>
            </w:r>
            <w:proofErr w:type="spellEnd"/>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Обеспечение безопасности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bl>
    <w:p w:rsidR="00785A3B" w:rsidRDefault="00785A3B" w:rsidP="00785A3B">
      <w:pPr>
        <w:pStyle w:val="ConsPlusNormal"/>
        <w:ind w:firstLine="540"/>
        <w:jc w:val="both"/>
        <w:rPr>
          <w:rFonts w:ascii="PT Astra Serif" w:hAnsi="PT Astra Serif" w:cs="Times New Roman"/>
        </w:rPr>
      </w:pPr>
    </w:p>
    <w:p w:rsidR="00123B88" w:rsidRDefault="00123B88" w:rsidP="00785A3B">
      <w:pPr>
        <w:pStyle w:val="ConsPlusNormal"/>
        <w:ind w:firstLine="540"/>
        <w:jc w:val="both"/>
        <w:rPr>
          <w:rFonts w:ascii="PT Astra Serif" w:hAnsi="PT Astra Serif" w:cs="Times New Roman"/>
        </w:rPr>
      </w:pPr>
      <w:bookmarkStart w:id="0" w:name="_GoBack"/>
      <w:bookmarkEnd w:id="0"/>
    </w:p>
    <w:sectPr w:rsidR="00123B88" w:rsidSect="00046175">
      <w:pgSz w:w="11906" w:h="16838"/>
      <w:pgMar w:top="567" w:right="80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2002E"/>
    <w:multiLevelType w:val="multilevel"/>
    <w:tmpl w:val="285CA53E"/>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pStyle w:val="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785A3B"/>
    <w:rsid w:val="0002447C"/>
    <w:rsid w:val="00046175"/>
    <w:rsid w:val="0007064A"/>
    <w:rsid w:val="00123B88"/>
    <w:rsid w:val="001313AD"/>
    <w:rsid w:val="001568CD"/>
    <w:rsid w:val="00170C0A"/>
    <w:rsid w:val="001B2D13"/>
    <w:rsid w:val="001D3CA1"/>
    <w:rsid w:val="00233E19"/>
    <w:rsid w:val="002E3E4F"/>
    <w:rsid w:val="00303493"/>
    <w:rsid w:val="00307806"/>
    <w:rsid w:val="00323A80"/>
    <w:rsid w:val="0039241A"/>
    <w:rsid w:val="003B3387"/>
    <w:rsid w:val="00415AB6"/>
    <w:rsid w:val="00442C3E"/>
    <w:rsid w:val="004F5599"/>
    <w:rsid w:val="006427AE"/>
    <w:rsid w:val="00784807"/>
    <w:rsid w:val="00785A3B"/>
    <w:rsid w:val="007A1AF2"/>
    <w:rsid w:val="00834D92"/>
    <w:rsid w:val="008B2D3E"/>
    <w:rsid w:val="009617C4"/>
    <w:rsid w:val="009B5F53"/>
    <w:rsid w:val="00A53FBC"/>
    <w:rsid w:val="00AD6465"/>
    <w:rsid w:val="00B26615"/>
    <w:rsid w:val="00B43A0F"/>
    <w:rsid w:val="00C77338"/>
    <w:rsid w:val="00CE59F2"/>
    <w:rsid w:val="00D405AB"/>
    <w:rsid w:val="00D93A39"/>
    <w:rsid w:val="00EC71BD"/>
    <w:rsid w:val="00F17A94"/>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table of figures"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BD"/>
  </w:style>
  <w:style w:type="paragraph" w:styleId="1">
    <w:name w:val="heading 1"/>
    <w:basedOn w:val="a"/>
    <w:next w:val="a"/>
    <w:link w:val="11"/>
    <w:qFormat/>
    <w:rsid w:val="00415AB6"/>
    <w:pPr>
      <w:keepNext/>
      <w:spacing w:before="240" w:after="60" w:line="240" w:lineRule="auto"/>
      <w:outlineLvl w:val="0"/>
    </w:pPr>
    <w:rPr>
      <w:rFonts w:ascii="Arial" w:eastAsia="Times New Roman" w:hAnsi="Arial" w:cs="Times New Roman"/>
      <w:b/>
      <w:kern w:val="28"/>
      <w:sz w:val="28"/>
      <w:szCs w:val="20"/>
    </w:rPr>
  </w:style>
  <w:style w:type="paragraph" w:styleId="3">
    <w:name w:val="heading 3"/>
    <w:basedOn w:val="a"/>
    <w:next w:val="a"/>
    <w:link w:val="30"/>
    <w:uiPriority w:val="9"/>
    <w:semiHidden/>
    <w:unhideWhenUsed/>
    <w:qFormat/>
    <w:rsid w:val="00785A3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paragraph" w:styleId="5">
    <w:name w:val="heading 5"/>
    <w:basedOn w:val="a0"/>
    <w:next w:val="a1"/>
    <w:link w:val="50"/>
    <w:qFormat/>
    <w:rsid w:val="00785A3B"/>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785A3B"/>
    <w:rPr>
      <w:rFonts w:asciiTheme="majorHAnsi" w:eastAsiaTheme="majorEastAsia" w:hAnsiTheme="majorHAnsi" w:cstheme="majorBidi"/>
      <w:color w:val="243F60" w:themeColor="accent1" w:themeShade="7F"/>
      <w:sz w:val="24"/>
      <w:szCs w:val="24"/>
      <w:lang w:eastAsia="zh-CN"/>
    </w:rPr>
  </w:style>
  <w:style w:type="character" w:customStyle="1" w:styleId="50">
    <w:name w:val="Заголовок 5 Знак"/>
    <w:basedOn w:val="a2"/>
    <w:link w:val="5"/>
    <w:rsid w:val="00785A3B"/>
    <w:rPr>
      <w:rFonts w:ascii="Arial" w:eastAsia="Lucida Sans Unicode" w:hAnsi="Arial" w:cs="Mangal"/>
      <w:b/>
      <w:bCs/>
      <w:sz w:val="24"/>
      <w:szCs w:val="24"/>
      <w:lang w:eastAsia="zh-CN"/>
    </w:rPr>
  </w:style>
  <w:style w:type="character" w:customStyle="1" w:styleId="a5">
    <w:name w:val="Название Знак"/>
    <w:basedOn w:val="a2"/>
    <w:qFormat/>
    <w:rsid w:val="00785A3B"/>
    <w:rPr>
      <w:sz w:val="28"/>
      <w:szCs w:val="24"/>
    </w:rPr>
  </w:style>
  <w:style w:type="character" w:styleId="a6">
    <w:name w:val="Hyperlink"/>
    <w:rsid w:val="00785A3B"/>
    <w:rPr>
      <w:color w:val="000080"/>
      <w:u w:val="single"/>
    </w:rPr>
  </w:style>
  <w:style w:type="character" w:customStyle="1" w:styleId="Heading1Char">
    <w:name w:val="Heading 1 Char"/>
    <w:basedOn w:val="a2"/>
    <w:qFormat/>
    <w:rsid w:val="00785A3B"/>
    <w:rPr>
      <w:rFonts w:ascii="Arial" w:eastAsia="Arial" w:hAnsi="Arial" w:cs="Arial"/>
      <w:sz w:val="40"/>
      <w:szCs w:val="40"/>
    </w:rPr>
  </w:style>
  <w:style w:type="character" w:customStyle="1" w:styleId="Heading2Char">
    <w:name w:val="Heading 2 Char"/>
    <w:basedOn w:val="a2"/>
    <w:qFormat/>
    <w:rsid w:val="00785A3B"/>
    <w:rPr>
      <w:rFonts w:ascii="Arial" w:eastAsia="Arial" w:hAnsi="Arial" w:cs="Arial"/>
      <w:sz w:val="34"/>
      <w:szCs w:val="24"/>
    </w:rPr>
  </w:style>
  <w:style w:type="character" w:customStyle="1" w:styleId="Heading3Char">
    <w:name w:val="Heading 3 Char"/>
    <w:basedOn w:val="a2"/>
    <w:qFormat/>
    <w:rsid w:val="00785A3B"/>
    <w:rPr>
      <w:rFonts w:ascii="Arial" w:eastAsia="Arial" w:hAnsi="Arial" w:cs="Arial"/>
      <w:sz w:val="30"/>
      <w:szCs w:val="30"/>
    </w:rPr>
  </w:style>
  <w:style w:type="character" w:customStyle="1" w:styleId="Heading4Char">
    <w:name w:val="Heading 4 Char"/>
    <w:basedOn w:val="a2"/>
    <w:qFormat/>
    <w:rsid w:val="00785A3B"/>
    <w:rPr>
      <w:rFonts w:ascii="Arial" w:eastAsia="Arial" w:hAnsi="Arial" w:cs="Arial"/>
      <w:b/>
      <w:bCs/>
      <w:sz w:val="26"/>
      <w:szCs w:val="26"/>
    </w:rPr>
  </w:style>
  <w:style w:type="character" w:customStyle="1" w:styleId="Heading5Char">
    <w:name w:val="Heading 5 Char"/>
    <w:basedOn w:val="a2"/>
    <w:qFormat/>
    <w:rsid w:val="00785A3B"/>
    <w:rPr>
      <w:rFonts w:ascii="Arial" w:eastAsia="Arial" w:hAnsi="Arial" w:cs="Arial"/>
      <w:b/>
      <w:bCs/>
      <w:sz w:val="24"/>
      <w:szCs w:val="24"/>
    </w:rPr>
  </w:style>
  <w:style w:type="character" w:customStyle="1" w:styleId="Heading6Char">
    <w:name w:val="Heading 6 Char"/>
    <w:basedOn w:val="a2"/>
    <w:qFormat/>
    <w:rsid w:val="00785A3B"/>
    <w:rPr>
      <w:rFonts w:ascii="Arial" w:eastAsia="Arial" w:hAnsi="Arial" w:cs="Arial"/>
      <w:b/>
      <w:bCs/>
      <w:sz w:val="24"/>
      <w:szCs w:val="24"/>
    </w:rPr>
  </w:style>
  <w:style w:type="character" w:customStyle="1" w:styleId="Heading7Char">
    <w:name w:val="Heading 7 Char"/>
    <w:basedOn w:val="a2"/>
    <w:qFormat/>
    <w:rsid w:val="00785A3B"/>
    <w:rPr>
      <w:rFonts w:ascii="Arial" w:eastAsia="Arial" w:hAnsi="Arial" w:cs="Arial"/>
      <w:b/>
      <w:bCs/>
      <w:i/>
      <w:iCs/>
      <w:sz w:val="24"/>
      <w:szCs w:val="24"/>
    </w:rPr>
  </w:style>
  <w:style w:type="character" w:customStyle="1" w:styleId="Heading8Char">
    <w:name w:val="Heading 8 Char"/>
    <w:basedOn w:val="a2"/>
    <w:qFormat/>
    <w:rsid w:val="00785A3B"/>
    <w:rPr>
      <w:rFonts w:ascii="Arial" w:eastAsia="Arial" w:hAnsi="Arial" w:cs="Arial"/>
      <w:i/>
      <w:iCs/>
      <w:sz w:val="24"/>
      <w:szCs w:val="24"/>
    </w:rPr>
  </w:style>
  <w:style w:type="character" w:customStyle="1" w:styleId="Heading9Char">
    <w:name w:val="Heading 9 Char"/>
    <w:basedOn w:val="a2"/>
    <w:qFormat/>
    <w:rsid w:val="00785A3B"/>
    <w:rPr>
      <w:rFonts w:ascii="Arial" w:eastAsia="Arial" w:hAnsi="Arial" w:cs="Arial"/>
      <w:i/>
      <w:iCs/>
      <w:sz w:val="21"/>
      <w:szCs w:val="21"/>
    </w:rPr>
  </w:style>
  <w:style w:type="character" w:customStyle="1" w:styleId="a7">
    <w:name w:val="Заголовок Знак"/>
    <w:basedOn w:val="a2"/>
    <w:qFormat/>
    <w:rsid w:val="00785A3B"/>
    <w:rPr>
      <w:rFonts w:ascii="Times New Roman" w:hAnsi="Times New Roman"/>
      <w:sz w:val="48"/>
      <w:szCs w:val="48"/>
    </w:rPr>
  </w:style>
  <w:style w:type="character" w:customStyle="1" w:styleId="a8">
    <w:name w:val="Подзаголовок Знак"/>
    <w:basedOn w:val="a2"/>
    <w:qFormat/>
    <w:rsid w:val="00785A3B"/>
    <w:rPr>
      <w:rFonts w:ascii="Times New Roman" w:hAnsi="Times New Roman"/>
      <w:sz w:val="24"/>
      <w:szCs w:val="24"/>
    </w:rPr>
  </w:style>
  <w:style w:type="character" w:customStyle="1" w:styleId="2">
    <w:name w:val="Цитата 2 Знак"/>
    <w:basedOn w:val="a2"/>
    <w:qFormat/>
    <w:rsid w:val="00785A3B"/>
    <w:rPr>
      <w:rFonts w:ascii="Times New Roman" w:hAnsi="Times New Roman"/>
      <w:i/>
      <w:sz w:val="24"/>
      <w:szCs w:val="24"/>
    </w:rPr>
  </w:style>
  <w:style w:type="character" w:customStyle="1" w:styleId="a9">
    <w:name w:val="Выделенная цитата Знак"/>
    <w:basedOn w:val="a2"/>
    <w:qFormat/>
    <w:rsid w:val="00785A3B"/>
    <w:rPr>
      <w:rFonts w:ascii="Times New Roman" w:hAnsi="Times New Roman"/>
      <w:i/>
      <w:sz w:val="24"/>
      <w:szCs w:val="24"/>
      <w:shd w:val="clear" w:color="auto" w:fill="F2F2F2"/>
    </w:rPr>
  </w:style>
  <w:style w:type="character" w:customStyle="1" w:styleId="HeaderChar">
    <w:name w:val="Header Char"/>
    <w:basedOn w:val="a2"/>
    <w:qFormat/>
    <w:rsid w:val="00785A3B"/>
    <w:rPr>
      <w:rFonts w:ascii="Times New Roman" w:hAnsi="Times New Roman"/>
      <w:sz w:val="24"/>
      <w:szCs w:val="24"/>
    </w:rPr>
  </w:style>
  <w:style w:type="character" w:customStyle="1" w:styleId="FooterChar">
    <w:name w:val="Footer Char"/>
    <w:basedOn w:val="a2"/>
    <w:qFormat/>
    <w:rsid w:val="00785A3B"/>
    <w:rPr>
      <w:rFonts w:ascii="Times New Roman" w:hAnsi="Times New Roman"/>
      <w:sz w:val="24"/>
      <w:szCs w:val="24"/>
    </w:rPr>
  </w:style>
  <w:style w:type="character" w:customStyle="1" w:styleId="CaptionChar">
    <w:name w:val="Caption Char"/>
    <w:qFormat/>
    <w:rsid w:val="00785A3B"/>
  </w:style>
  <w:style w:type="character" w:customStyle="1" w:styleId="FootnoteTextChar">
    <w:name w:val="Footnote Text Char"/>
    <w:qFormat/>
    <w:rsid w:val="00785A3B"/>
    <w:rPr>
      <w:sz w:val="18"/>
    </w:rPr>
  </w:style>
  <w:style w:type="character" w:customStyle="1" w:styleId="aa">
    <w:name w:val="Текст концевой сноски Знак"/>
    <w:basedOn w:val="a2"/>
    <w:qFormat/>
    <w:rsid w:val="00785A3B"/>
    <w:rPr>
      <w:rFonts w:ascii="Times New Roman" w:hAnsi="Times New Roman"/>
      <w:sz w:val="20"/>
      <w:szCs w:val="24"/>
    </w:rPr>
  </w:style>
  <w:style w:type="character" w:customStyle="1" w:styleId="10">
    <w:name w:val="Заголовок 1 Знак"/>
    <w:basedOn w:val="a2"/>
    <w:qFormat/>
    <w:rsid w:val="00785A3B"/>
    <w:rPr>
      <w:rFonts w:ascii="Cambria" w:eastAsia="Times New Roman" w:hAnsi="Cambria"/>
      <w:color w:val="365F91"/>
      <w:sz w:val="32"/>
      <w:szCs w:val="32"/>
    </w:rPr>
  </w:style>
  <w:style w:type="character" w:customStyle="1" w:styleId="20">
    <w:name w:val="Основной текст (2)_"/>
    <w:qFormat/>
    <w:rsid w:val="00785A3B"/>
    <w:rPr>
      <w:rFonts w:ascii="Times New Roman" w:hAnsi="Times New Roman"/>
      <w:b w:val="0"/>
      <w:i w:val="0"/>
      <w:caps w:val="0"/>
      <w:smallCaps w:val="0"/>
      <w:strike w:val="0"/>
      <w:dstrike w:val="0"/>
      <w:sz w:val="26"/>
      <w:u w:val="none"/>
    </w:rPr>
  </w:style>
  <w:style w:type="character" w:customStyle="1" w:styleId="21">
    <w:name w:val="Основной текст (2)"/>
    <w:qFormat/>
    <w:rsid w:val="00785A3B"/>
    <w:rPr>
      <w:rFonts w:ascii="Times New Roman" w:hAnsi="Times New Roman"/>
      <w:b w:val="0"/>
      <w:i w:val="0"/>
      <w:caps w:val="0"/>
      <w:smallCaps w:val="0"/>
      <w:strike w:val="0"/>
      <w:dstrike w:val="0"/>
      <w:color w:val="000000"/>
      <w:spacing w:val="0"/>
      <w:sz w:val="26"/>
      <w:u w:val="none"/>
      <w:lang w:val="ru-RU" w:eastAsia="ru-RU"/>
    </w:rPr>
  </w:style>
  <w:style w:type="character" w:customStyle="1" w:styleId="31">
    <w:name w:val="Основной текст (3)_"/>
    <w:qFormat/>
    <w:rsid w:val="00785A3B"/>
    <w:rPr>
      <w:rFonts w:ascii="Times New Roman" w:hAnsi="Times New Roman"/>
      <w:b/>
      <w:i w:val="0"/>
      <w:caps w:val="0"/>
      <w:smallCaps w:val="0"/>
      <w:strike w:val="0"/>
      <w:dstrike w:val="0"/>
      <w:sz w:val="26"/>
      <w:u w:val="none"/>
    </w:rPr>
  </w:style>
  <w:style w:type="character" w:customStyle="1" w:styleId="32">
    <w:name w:val="Основной текст (3)"/>
    <w:qFormat/>
    <w:rsid w:val="00785A3B"/>
    <w:rPr>
      <w:rFonts w:ascii="Times New Roman" w:hAnsi="Times New Roman"/>
      <w:b/>
      <w:i w:val="0"/>
      <w:caps w:val="0"/>
      <w:smallCaps w:val="0"/>
      <w:strike w:val="0"/>
      <w:dstrike w:val="0"/>
      <w:color w:val="000000"/>
      <w:spacing w:val="0"/>
      <w:sz w:val="26"/>
      <w:u w:val="none"/>
      <w:lang w:val="ru-RU" w:eastAsia="ru-RU"/>
    </w:rPr>
  </w:style>
  <w:style w:type="character" w:customStyle="1" w:styleId="22">
    <w:name w:val="Заголовок 2 Знак"/>
    <w:basedOn w:val="a2"/>
    <w:qFormat/>
    <w:rsid w:val="00785A3B"/>
    <w:rPr>
      <w:rFonts w:ascii="Arial" w:hAnsi="Arial" w:cs="Arial"/>
      <w:b/>
      <w:bCs/>
      <w:i/>
      <w:iCs/>
      <w:sz w:val="28"/>
      <w:szCs w:val="28"/>
      <w:lang w:eastAsia="ru-RU"/>
    </w:rPr>
  </w:style>
  <w:style w:type="character" w:customStyle="1" w:styleId="ab">
    <w:name w:val="Текст выноски Знак"/>
    <w:basedOn w:val="a2"/>
    <w:qFormat/>
    <w:rsid w:val="00785A3B"/>
    <w:rPr>
      <w:rFonts w:ascii="Tahoma" w:hAnsi="Tahoma" w:cs="Tahoma"/>
      <w:sz w:val="16"/>
      <w:szCs w:val="16"/>
    </w:rPr>
  </w:style>
  <w:style w:type="character" w:customStyle="1" w:styleId="ac">
    <w:name w:val="Текст сноски Знак"/>
    <w:basedOn w:val="a2"/>
    <w:qFormat/>
    <w:rsid w:val="00785A3B"/>
    <w:rPr>
      <w:rFonts w:ascii="Times New Roman" w:hAnsi="Times New Roman"/>
      <w:sz w:val="20"/>
      <w:szCs w:val="20"/>
    </w:rPr>
  </w:style>
  <w:style w:type="character" w:customStyle="1" w:styleId="ad">
    <w:name w:val="Верхний колонтитул Знак"/>
    <w:basedOn w:val="a2"/>
    <w:qFormat/>
    <w:rsid w:val="00785A3B"/>
    <w:rPr>
      <w:rFonts w:ascii="Times New Roman" w:hAnsi="Times New Roman"/>
      <w:sz w:val="24"/>
      <w:szCs w:val="24"/>
    </w:rPr>
  </w:style>
  <w:style w:type="character" w:customStyle="1" w:styleId="ae">
    <w:name w:val="Нижний колонтитул Знак"/>
    <w:basedOn w:val="a2"/>
    <w:qFormat/>
    <w:rsid w:val="00785A3B"/>
    <w:rPr>
      <w:rFonts w:ascii="Times New Roman" w:hAnsi="Times New Roman"/>
      <w:sz w:val="24"/>
      <w:szCs w:val="24"/>
    </w:rPr>
  </w:style>
  <w:style w:type="character" w:customStyle="1" w:styleId="doccaption">
    <w:name w:val="doccaption"/>
    <w:basedOn w:val="a2"/>
    <w:qFormat/>
    <w:rsid w:val="00785A3B"/>
    <w:rPr>
      <w:rFonts w:ascii="Times New Roman" w:hAnsi="Times New Roman"/>
      <w:sz w:val="24"/>
      <w:szCs w:val="24"/>
    </w:rPr>
  </w:style>
  <w:style w:type="paragraph" w:styleId="a0">
    <w:name w:val="Title"/>
    <w:basedOn w:val="a"/>
    <w:next w:val="a1"/>
    <w:link w:val="12"/>
    <w:qFormat/>
    <w:rsid w:val="00785A3B"/>
    <w:pPr>
      <w:keepNext/>
      <w:suppressAutoHyphens/>
      <w:spacing w:before="240" w:after="120" w:line="240" w:lineRule="auto"/>
      <w:jc w:val="center"/>
    </w:pPr>
    <w:rPr>
      <w:rFonts w:ascii="Arial" w:eastAsia="Lucida Sans Unicode" w:hAnsi="Arial" w:cs="Mangal"/>
      <w:sz w:val="28"/>
      <w:szCs w:val="28"/>
      <w:lang w:eastAsia="zh-CN"/>
    </w:rPr>
  </w:style>
  <w:style w:type="character" w:customStyle="1" w:styleId="12">
    <w:name w:val="Название Знак1"/>
    <w:basedOn w:val="a2"/>
    <w:link w:val="a0"/>
    <w:rsid w:val="00785A3B"/>
    <w:rPr>
      <w:rFonts w:ascii="Arial" w:eastAsia="Lucida Sans Unicode" w:hAnsi="Arial" w:cs="Mangal"/>
      <w:sz w:val="28"/>
      <w:szCs w:val="28"/>
      <w:lang w:eastAsia="zh-CN"/>
    </w:rPr>
  </w:style>
  <w:style w:type="paragraph" w:styleId="a1">
    <w:name w:val="Body Text"/>
    <w:basedOn w:val="a"/>
    <w:link w:val="af"/>
    <w:rsid w:val="00785A3B"/>
    <w:pPr>
      <w:suppressAutoHyphens/>
      <w:spacing w:after="120" w:line="240" w:lineRule="auto"/>
    </w:pPr>
    <w:rPr>
      <w:rFonts w:ascii="Times New Roman" w:eastAsia="Times New Roman" w:hAnsi="Times New Roman" w:cs="Times New Roman"/>
      <w:sz w:val="20"/>
      <w:szCs w:val="20"/>
      <w:lang w:eastAsia="zh-CN"/>
    </w:rPr>
  </w:style>
  <w:style w:type="character" w:customStyle="1" w:styleId="af">
    <w:name w:val="Основной текст Знак"/>
    <w:basedOn w:val="a2"/>
    <w:link w:val="a1"/>
    <w:rsid w:val="00785A3B"/>
    <w:rPr>
      <w:rFonts w:ascii="Times New Roman" w:eastAsia="Times New Roman" w:hAnsi="Times New Roman" w:cs="Times New Roman"/>
      <w:sz w:val="20"/>
      <w:szCs w:val="20"/>
      <w:lang w:eastAsia="zh-CN"/>
    </w:rPr>
  </w:style>
  <w:style w:type="paragraph" w:styleId="af0">
    <w:name w:val="Subtitle"/>
    <w:basedOn w:val="a0"/>
    <w:next w:val="a1"/>
    <w:link w:val="13"/>
    <w:qFormat/>
    <w:rsid w:val="00785A3B"/>
    <w:rPr>
      <w:i/>
      <w:iCs/>
    </w:rPr>
  </w:style>
  <w:style w:type="character" w:customStyle="1" w:styleId="13">
    <w:name w:val="Подзаголовок Знак1"/>
    <w:basedOn w:val="a2"/>
    <w:link w:val="af0"/>
    <w:rsid w:val="00785A3B"/>
    <w:rPr>
      <w:rFonts w:ascii="Arial" w:eastAsia="Lucida Sans Unicode" w:hAnsi="Arial" w:cs="Mangal"/>
      <w:i/>
      <w:iCs/>
      <w:sz w:val="28"/>
      <w:szCs w:val="28"/>
      <w:lang w:eastAsia="zh-CN"/>
    </w:rPr>
  </w:style>
  <w:style w:type="paragraph" w:styleId="af1">
    <w:name w:val="List"/>
    <w:basedOn w:val="a1"/>
    <w:rsid w:val="00785A3B"/>
    <w:rPr>
      <w:rFonts w:cs="Mangal"/>
    </w:rPr>
  </w:style>
  <w:style w:type="paragraph" w:styleId="af2">
    <w:name w:val="caption"/>
    <w:basedOn w:val="a"/>
    <w:qFormat/>
    <w:rsid w:val="00785A3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785A3B"/>
    <w:pPr>
      <w:spacing w:after="0" w:line="240" w:lineRule="auto"/>
      <w:ind w:left="220" w:hanging="220"/>
    </w:pPr>
  </w:style>
  <w:style w:type="paragraph" w:styleId="af3">
    <w:name w:val="index heading"/>
    <w:basedOn w:val="a"/>
    <w:qFormat/>
    <w:rsid w:val="00785A3B"/>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4">
    <w:name w:val="Содержимое таблицы"/>
    <w:basedOn w:val="a"/>
    <w:qFormat/>
    <w:rsid w:val="00785A3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qFormat/>
    <w:rsid w:val="00785A3B"/>
    <w:pPr>
      <w:jc w:val="center"/>
    </w:pPr>
    <w:rPr>
      <w:b/>
      <w:bCs/>
    </w:rPr>
  </w:style>
  <w:style w:type="paragraph" w:customStyle="1" w:styleId="15">
    <w:name w:val="Обычная таблица1"/>
    <w:qFormat/>
    <w:rsid w:val="00785A3B"/>
    <w:pPr>
      <w:suppressAutoHyphens/>
      <w:spacing w:after="0" w:line="240" w:lineRule="auto"/>
    </w:pPr>
    <w:rPr>
      <w:rFonts w:ascii="Calibri" w:eastAsia="Times New Roman" w:hAnsi="Calibri" w:cs="Times New Roman"/>
    </w:rPr>
  </w:style>
  <w:style w:type="paragraph" w:styleId="af6">
    <w:name w:val="Normal (Web)"/>
    <w:basedOn w:val="a"/>
    <w:qFormat/>
    <w:rsid w:val="00785A3B"/>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extbodyindent">
    <w:name w:val="Text body indent"/>
    <w:basedOn w:val="a"/>
    <w:qFormat/>
    <w:rsid w:val="00785A3B"/>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16">
    <w:name w:val="Сетка таблицы1"/>
    <w:basedOn w:val="15"/>
    <w:qFormat/>
    <w:rsid w:val="00785A3B"/>
  </w:style>
  <w:style w:type="paragraph" w:customStyle="1" w:styleId="s1">
    <w:name w:val="s_1"/>
    <w:basedOn w:val="a"/>
    <w:qFormat/>
    <w:rsid w:val="00785A3B"/>
    <w:pPr>
      <w:suppressAutoHyphens/>
      <w:spacing w:before="100" w:after="100" w:line="240" w:lineRule="auto"/>
    </w:pPr>
    <w:rPr>
      <w:rFonts w:ascii="Times New Roman" w:eastAsia="Times New Roman" w:hAnsi="Times New Roman" w:cs="Times New Roman"/>
      <w:sz w:val="24"/>
      <w:szCs w:val="24"/>
    </w:rPr>
  </w:style>
  <w:style w:type="paragraph" w:customStyle="1" w:styleId="110">
    <w:name w:val="Заголовок 11"/>
    <w:basedOn w:val="a"/>
    <w:next w:val="a"/>
    <w:qFormat/>
    <w:rsid w:val="00785A3B"/>
    <w:pPr>
      <w:keepNext/>
      <w:keepLines/>
      <w:suppressAutoHyphens/>
      <w:spacing w:before="480" w:after="0" w:line="240" w:lineRule="auto"/>
      <w:outlineLvl w:val="0"/>
    </w:pPr>
    <w:rPr>
      <w:rFonts w:ascii="Arial" w:eastAsia="Arial" w:hAnsi="Arial" w:cs="Arial"/>
      <w:sz w:val="40"/>
      <w:szCs w:val="40"/>
      <w:lang w:eastAsia="zh-CN"/>
    </w:rPr>
  </w:style>
  <w:style w:type="paragraph" w:customStyle="1" w:styleId="310">
    <w:name w:val="Заголовок 31"/>
    <w:basedOn w:val="a"/>
    <w:next w:val="a"/>
    <w:qFormat/>
    <w:rsid w:val="00785A3B"/>
    <w:pPr>
      <w:keepNext/>
      <w:keepLines/>
      <w:suppressAutoHyphens/>
      <w:spacing w:before="320" w:after="0" w:line="240" w:lineRule="auto"/>
      <w:outlineLvl w:val="2"/>
    </w:pPr>
    <w:rPr>
      <w:rFonts w:ascii="Arial" w:eastAsia="Arial" w:hAnsi="Arial" w:cs="Arial"/>
      <w:sz w:val="30"/>
      <w:szCs w:val="30"/>
      <w:lang w:eastAsia="zh-CN"/>
    </w:rPr>
  </w:style>
  <w:style w:type="paragraph" w:customStyle="1" w:styleId="41">
    <w:name w:val="Заголовок 41"/>
    <w:basedOn w:val="a"/>
    <w:next w:val="a"/>
    <w:qFormat/>
    <w:rsid w:val="00785A3B"/>
    <w:pPr>
      <w:keepNext/>
      <w:keepLines/>
      <w:suppressAutoHyphens/>
      <w:spacing w:before="320" w:after="0" w:line="240" w:lineRule="auto"/>
      <w:outlineLvl w:val="3"/>
    </w:pPr>
    <w:rPr>
      <w:rFonts w:ascii="Arial" w:eastAsia="Arial" w:hAnsi="Arial" w:cs="Arial"/>
      <w:b/>
      <w:bCs/>
      <w:sz w:val="26"/>
      <w:szCs w:val="26"/>
      <w:lang w:eastAsia="zh-CN"/>
    </w:rPr>
  </w:style>
  <w:style w:type="paragraph" w:customStyle="1" w:styleId="51">
    <w:name w:val="Заголовок 51"/>
    <w:basedOn w:val="a"/>
    <w:next w:val="a"/>
    <w:qFormat/>
    <w:rsid w:val="00785A3B"/>
    <w:pPr>
      <w:keepNext/>
      <w:keepLines/>
      <w:suppressAutoHyphens/>
      <w:spacing w:before="320" w:after="0" w:line="240" w:lineRule="auto"/>
      <w:outlineLvl w:val="4"/>
    </w:pPr>
    <w:rPr>
      <w:rFonts w:ascii="Arial" w:eastAsia="Arial" w:hAnsi="Arial" w:cs="Arial"/>
      <w:b/>
      <w:bCs/>
      <w:sz w:val="24"/>
      <w:szCs w:val="24"/>
      <w:lang w:eastAsia="zh-CN"/>
    </w:rPr>
  </w:style>
  <w:style w:type="paragraph" w:customStyle="1" w:styleId="61">
    <w:name w:val="Заголовок 61"/>
    <w:basedOn w:val="a"/>
    <w:next w:val="a"/>
    <w:qFormat/>
    <w:rsid w:val="00785A3B"/>
    <w:pPr>
      <w:keepNext/>
      <w:keepLines/>
      <w:suppressAutoHyphens/>
      <w:spacing w:before="320" w:after="0" w:line="240" w:lineRule="auto"/>
      <w:outlineLvl w:val="5"/>
    </w:pPr>
    <w:rPr>
      <w:rFonts w:ascii="Arial" w:eastAsia="Arial" w:hAnsi="Arial" w:cs="Arial"/>
      <w:b/>
      <w:bCs/>
      <w:sz w:val="20"/>
      <w:szCs w:val="20"/>
      <w:lang w:eastAsia="zh-CN"/>
    </w:rPr>
  </w:style>
  <w:style w:type="paragraph" w:customStyle="1" w:styleId="71">
    <w:name w:val="Заголовок 71"/>
    <w:basedOn w:val="a"/>
    <w:next w:val="a"/>
    <w:qFormat/>
    <w:rsid w:val="00785A3B"/>
    <w:pPr>
      <w:keepNext/>
      <w:keepLines/>
      <w:suppressAutoHyphens/>
      <w:spacing w:before="320" w:after="0" w:line="240" w:lineRule="auto"/>
      <w:outlineLvl w:val="6"/>
    </w:pPr>
    <w:rPr>
      <w:rFonts w:ascii="Arial" w:eastAsia="Arial" w:hAnsi="Arial" w:cs="Arial"/>
      <w:b/>
      <w:bCs/>
      <w:i/>
      <w:iCs/>
      <w:sz w:val="20"/>
      <w:szCs w:val="20"/>
      <w:lang w:eastAsia="zh-CN"/>
    </w:rPr>
  </w:style>
  <w:style w:type="paragraph" w:customStyle="1" w:styleId="81">
    <w:name w:val="Заголовок 81"/>
    <w:basedOn w:val="a"/>
    <w:next w:val="a"/>
    <w:qFormat/>
    <w:rsid w:val="00785A3B"/>
    <w:pPr>
      <w:keepNext/>
      <w:keepLines/>
      <w:suppressAutoHyphens/>
      <w:spacing w:before="320" w:after="0" w:line="240" w:lineRule="auto"/>
      <w:outlineLvl w:val="7"/>
    </w:pPr>
    <w:rPr>
      <w:rFonts w:ascii="Arial" w:eastAsia="Arial" w:hAnsi="Arial" w:cs="Arial"/>
      <w:i/>
      <w:iCs/>
      <w:sz w:val="20"/>
      <w:szCs w:val="20"/>
      <w:lang w:eastAsia="zh-CN"/>
    </w:rPr>
  </w:style>
  <w:style w:type="paragraph" w:customStyle="1" w:styleId="91">
    <w:name w:val="Заголовок 91"/>
    <w:basedOn w:val="a"/>
    <w:next w:val="a"/>
    <w:qFormat/>
    <w:rsid w:val="00785A3B"/>
    <w:pPr>
      <w:keepNext/>
      <w:keepLines/>
      <w:suppressAutoHyphens/>
      <w:spacing w:before="320" w:after="0" w:line="240" w:lineRule="auto"/>
      <w:outlineLvl w:val="8"/>
    </w:pPr>
    <w:rPr>
      <w:rFonts w:ascii="Arial" w:eastAsia="Arial" w:hAnsi="Arial" w:cs="Arial"/>
      <w:i/>
      <w:iCs/>
      <w:sz w:val="21"/>
      <w:szCs w:val="21"/>
      <w:lang w:eastAsia="zh-CN"/>
    </w:rPr>
  </w:style>
  <w:style w:type="paragraph" w:styleId="23">
    <w:name w:val="Quote"/>
    <w:basedOn w:val="a"/>
    <w:next w:val="a"/>
    <w:link w:val="210"/>
    <w:qFormat/>
    <w:rsid w:val="00785A3B"/>
    <w:pPr>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210">
    <w:name w:val="Цитата 2 Знак1"/>
    <w:basedOn w:val="a2"/>
    <w:link w:val="23"/>
    <w:rsid w:val="00785A3B"/>
    <w:rPr>
      <w:rFonts w:ascii="Times New Roman" w:eastAsia="Times New Roman" w:hAnsi="Times New Roman" w:cs="Times New Roman"/>
      <w:i/>
      <w:sz w:val="20"/>
      <w:szCs w:val="20"/>
      <w:lang w:eastAsia="zh-CN"/>
    </w:rPr>
  </w:style>
  <w:style w:type="paragraph" w:styleId="af7">
    <w:name w:val="Intense Quote"/>
    <w:basedOn w:val="a"/>
    <w:next w:val="a"/>
    <w:link w:val="17"/>
    <w:qFormat/>
    <w:rsid w:val="00785A3B"/>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17">
    <w:name w:val="Выделенная цитата Знак1"/>
    <w:basedOn w:val="a2"/>
    <w:link w:val="af7"/>
    <w:rsid w:val="00785A3B"/>
    <w:rPr>
      <w:rFonts w:ascii="Times New Roman" w:eastAsia="Times New Roman" w:hAnsi="Times New Roman" w:cs="Times New Roman"/>
      <w:i/>
      <w:sz w:val="20"/>
      <w:szCs w:val="20"/>
      <w:shd w:val="clear" w:color="auto" w:fill="F2F2F2"/>
      <w:lang w:eastAsia="zh-CN"/>
    </w:rPr>
  </w:style>
  <w:style w:type="paragraph" w:customStyle="1" w:styleId="18">
    <w:name w:val="Название объекта1"/>
    <w:basedOn w:val="a"/>
    <w:next w:val="a"/>
    <w:qFormat/>
    <w:rsid w:val="00785A3B"/>
    <w:pPr>
      <w:suppressAutoHyphens/>
      <w:spacing w:after="0" w:line="240" w:lineRule="auto"/>
    </w:pPr>
    <w:rPr>
      <w:rFonts w:ascii="Times New Roman" w:eastAsia="Times New Roman" w:hAnsi="Times New Roman" w:cs="Times New Roman"/>
      <w:b/>
      <w:bCs/>
      <w:color w:val="4F81BD"/>
      <w:sz w:val="18"/>
      <w:szCs w:val="18"/>
      <w:lang w:eastAsia="zh-CN"/>
    </w:rPr>
  </w:style>
  <w:style w:type="paragraph" w:customStyle="1" w:styleId="TableGridLight">
    <w:name w:val="Table Grid Light"/>
    <w:basedOn w:val="15"/>
    <w:qFormat/>
    <w:rsid w:val="00785A3B"/>
  </w:style>
  <w:style w:type="paragraph" w:customStyle="1" w:styleId="111">
    <w:name w:val="Таблица простая 11"/>
    <w:basedOn w:val="15"/>
    <w:qFormat/>
    <w:rsid w:val="00785A3B"/>
  </w:style>
  <w:style w:type="paragraph" w:customStyle="1" w:styleId="211">
    <w:name w:val="Таблица простая 21"/>
    <w:basedOn w:val="15"/>
    <w:qFormat/>
    <w:rsid w:val="00785A3B"/>
  </w:style>
  <w:style w:type="paragraph" w:customStyle="1" w:styleId="311">
    <w:name w:val="Таблица простая 31"/>
    <w:basedOn w:val="15"/>
    <w:qFormat/>
    <w:rsid w:val="00785A3B"/>
  </w:style>
  <w:style w:type="paragraph" w:customStyle="1" w:styleId="410">
    <w:name w:val="Таблица простая 41"/>
    <w:basedOn w:val="15"/>
    <w:qFormat/>
    <w:rsid w:val="00785A3B"/>
  </w:style>
  <w:style w:type="paragraph" w:customStyle="1" w:styleId="510">
    <w:name w:val="Таблица простая 51"/>
    <w:basedOn w:val="15"/>
    <w:qFormat/>
    <w:rsid w:val="00785A3B"/>
  </w:style>
  <w:style w:type="paragraph" w:customStyle="1" w:styleId="-11">
    <w:name w:val="Таблица-сетка 1 светлая1"/>
    <w:basedOn w:val="15"/>
    <w:qFormat/>
    <w:rsid w:val="00785A3B"/>
  </w:style>
  <w:style w:type="paragraph" w:customStyle="1" w:styleId="GridTable1Light-Accent1">
    <w:name w:val="Grid Table 1 Light - Accent 1"/>
    <w:basedOn w:val="15"/>
    <w:qFormat/>
    <w:rsid w:val="00785A3B"/>
  </w:style>
  <w:style w:type="paragraph" w:customStyle="1" w:styleId="GridTable1Light-Accent2">
    <w:name w:val="Grid Table 1 Light - Accent 2"/>
    <w:basedOn w:val="15"/>
    <w:qFormat/>
    <w:rsid w:val="00785A3B"/>
  </w:style>
  <w:style w:type="paragraph" w:customStyle="1" w:styleId="GridTable1Light-Accent3">
    <w:name w:val="Grid Table 1 Light - Accent 3"/>
    <w:basedOn w:val="15"/>
    <w:qFormat/>
    <w:rsid w:val="00785A3B"/>
  </w:style>
  <w:style w:type="paragraph" w:customStyle="1" w:styleId="GridTable1Light-Accent4">
    <w:name w:val="Grid Table 1 Light - Accent 4"/>
    <w:basedOn w:val="15"/>
    <w:qFormat/>
    <w:rsid w:val="00785A3B"/>
  </w:style>
  <w:style w:type="paragraph" w:customStyle="1" w:styleId="GridTable1Light-Accent5">
    <w:name w:val="Grid Table 1 Light - Accent 5"/>
    <w:basedOn w:val="15"/>
    <w:qFormat/>
    <w:rsid w:val="00785A3B"/>
  </w:style>
  <w:style w:type="paragraph" w:customStyle="1" w:styleId="GridTable1Light-Accent6">
    <w:name w:val="Grid Table 1 Light - Accent 6"/>
    <w:basedOn w:val="15"/>
    <w:qFormat/>
    <w:rsid w:val="00785A3B"/>
  </w:style>
  <w:style w:type="paragraph" w:customStyle="1" w:styleId="-21">
    <w:name w:val="Таблица-сетка 21"/>
    <w:basedOn w:val="15"/>
    <w:qFormat/>
    <w:rsid w:val="00785A3B"/>
  </w:style>
  <w:style w:type="paragraph" w:customStyle="1" w:styleId="GridTable2-Accent1">
    <w:name w:val="Grid Table 2 - Accent 1"/>
    <w:basedOn w:val="15"/>
    <w:qFormat/>
    <w:rsid w:val="00785A3B"/>
  </w:style>
  <w:style w:type="paragraph" w:customStyle="1" w:styleId="GridTable2-Accent2">
    <w:name w:val="Grid Table 2 - Accent 2"/>
    <w:basedOn w:val="15"/>
    <w:qFormat/>
    <w:rsid w:val="00785A3B"/>
  </w:style>
  <w:style w:type="paragraph" w:customStyle="1" w:styleId="GridTable2-Accent3">
    <w:name w:val="Grid Table 2 - Accent 3"/>
    <w:basedOn w:val="15"/>
    <w:qFormat/>
    <w:rsid w:val="00785A3B"/>
  </w:style>
  <w:style w:type="paragraph" w:customStyle="1" w:styleId="GridTable2-Accent4">
    <w:name w:val="Grid Table 2 - Accent 4"/>
    <w:basedOn w:val="15"/>
    <w:qFormat/>
    <w:rsid w:val="00785A3B"/>
  </w:style>
  <w:style w:type="paragraph" w:customStyle="1" w:styleId="GridTable2-Accent5">
    <w:name w:val="Grid Table 2 - Accent 5"/>
    <w:basedOn w:val="15"/>
    <w:qFormat/>
    <w:rsid w:val="00785A3B"/>
  </w:style>
  <w:style w:type="paragraph" w:customStyle="1" w:styleId="GridTable2-Accent6">
    <w:name w:val="Grid Table 2 - Accent 6"/>
    <w:basedOn w:val="15"/>
    <w:qFormat/>
    <w:rsid w:val="00785A3B"/>
  </w:style>
  <w:style w:type="paragraph" w:customStyle="1" w:styleId="-31">
    <w:name w:val="Таблица-сетка 31"/>
    <w:basedOn w:val="15"/>
    <w:qFormat/>
    <w:rsid w:val="00785A3B"/>
  </w:style>
  <w:style w:type="paragraph" w:customStyle="1" w:styleId="GridTable3-Accent1">
    <w:name w:val="Grid Table 3 - Accent 1"/>
    <w:basedOn w:val="15"/>
    <w:qFormat/>
    <w:rsid w:val="00785A3B"/>
  </w:style>
  <w:style w:type="paragraph" w:customStyle="1" w:styleId="GridTable3-Accent2">
    <w:name w:val="Grid Table 3 - Accent 2"/>
    <w:basedOn w:val="15"/>
    <w:qFormat/>
    <w:rsid w:val="00785A3B"/>
  </w:style>
  <w:style w:type="paragraph" w:customStyle="1" w:styleId="GridTable3-Accent3">
    <w:name w:val="Grid Table 3 - Accent 3"/>
    <w:basedOn w:val="15"/>
    <w:qFormat/>
    <w:rsid w:val="00785A3B"/>
  </w:style>
  <w:style w:type="paragraph" w:customStyle="1" w:styleId="GridTable3-Accent4">
    <w:name w:val="Grid Table 3 - Accent 4"/>
    <w:basedOn w:val="15"/>
    <w:qFormat/>
    <w:rsid w:val="00785A3B"/>
  </w:style>
  <w:style w:type="paragraph" w:customStyle="1" w:styleId="GridTable3-Accent5">
    <w:name w:val="Grid Table 3 - Accent 5"/>
    <w:basedOn w:val="15"/>
    <w:qFormat/>
    <w:rsid w:val="00785A3B"/>
  </w:style>
  <w:style w:type="paragraph" w:customStyle="1" w:styleId="GridTable3-Accent6">
    <w:name w:val="Grid Table 3 - Accent 6"/>
    <w:basedOn w:val="15"/>
    <w:qFormat/>
    <w:rsid w:val="00785A3B"/>
  </w:style>
  <w:style w:type="paragraph" w:customStyle="1" w:styleId="-41">
    <w:name w:val="Таблица-сетка 41"/>
    <w:basedOn w:val="15"/>
    <w:qFormat/>
    <w:rsid w:val="00785A3B"/>
  </w:style>
  <w:style w:type="paragraph" w:customStyle="1" w:styleId="GridTable4-Accent1">
    <w:name w:val="Grid Table 4 - Accent 1"/>
    <w:basedOn w:val="15"/>
    <w:qFormat/>
    <w:rsid w:val="00785A3B"/>
  </w:style>
  <w:style w:type="paragraph" w:customStyle="1" w:styleId="GridTable4-Accent2">
    <w:name w:val="Grid Table 4 - Accent 2"/>
    <w:basedOn w:val="15"/>
    <w:qFormat/>
    <w:rsid w:val="00785A3B"/>
  </w:style>
  <w:style w:type="paragraph" w:customStyle="1" w:styleId="GridTable4-Accent3">
    <w:name w:val="Grid Table 4 - Accent 3"/>
    <w:basedOn w:val="15"/>
    <w:qFormat/>
    <w:rsid w:val="00785A3B"/>
  </w:style>
  <w:style w:type="paragraph" w:customStyle="1" w:styleId="GridTable4-Accent4">
    <w:name w:val="Grid Table 4 - Accent 4"/>
    <w:basedOn w:val="15"/>
    <w:qFormat/>
    <w:rsid w:val="00785A3B"/>
  </w:style>
  <w:style w:type="paragraph" w:customStyle="1" w:styleId="GridTable4-Accent5">
    <w:name w:val="Grid Table 4 - Accent 5"/>
    <w:basedOn w:val="15"/>
    <w:qFormat/>
    <w:rsid w:val="00785A3B"/>
  </w:style>
  <w:style w:type="paragraph" w:customStyle="1" w:styleId="GridTable4-Accent6">
    <w:name w:val="Grid Table 4 - Accent 6"/>
    <w:basedOn w:val="15"/>
    <w:qFormat/>
    <w:rsid w:val="00785A3B"/>
  </w:style>
  <w:style w:type="paragraph" w:customStyle="1" w:styleId="-51">
    <w:name w:val="Таблица-сетка 5 темная1"/>
    <w:basedOn w:val="15"/>
    <w:qFormat/>
    <w:rsid w:val="00785A3B"/>
  </w:style>
  <w:style w:type="paragraph" w:customStyle="1" w:styleId="GridTable5Dark-Accent1">
    <w:name w:val="Grid Table 5 Dark- Accent 1"/>
    <w:basedOn w:val="15"/>
    <w:qFormat/>
    <w:rsid w:val="00785A3B"/>
  </w:style>
  <w:style w:type="paragraph" w:customStyle="1" w:styleId="GridTable5Dark-Accent2">
    <w:name w:val="Grid Table 5 Dark - Accent 2"/>
    <w:basedOn w:val="15"/>
    <w:qFormat/>
    <w:rsid w:val="00785A3B"/>
  </w:style>
  <w:style w:type="paragraph" w:customStyle="1" w:styleId="GridTable5Dark-Accent3">
    <w:name w:val="Grid Table 5 Dark - Accent 3"/>
    <w:basedOn w:val="15"/>
    <w:qFormat/>
    <w:rsid w:val="00785A3B"/>
  </w:style>
  <w:style w:type="paragraph" w:customStyle="1" w:styleId="GridTable5Dark-Accent4">
    <w:name w:val="Grid Table 5 Dark- Accent 4"/>
    <w:basedOn w:val="15"/>
    <w:qFormat/>
    <w:rsid w:val="00785A3B"/>
  </w:style>
  <w:style w:type="paragraph" w:customStyle="1" w:styleId="GridTable5Dark-Accent5">
    <w:name w:val="Grid Table 5 Dark - Accent 5"/>
    <w:basedOn w:val="15"/>
    <w:qFormat/>
    <w:rsid w:val="00785A3B"/>
  </w:style>
  <w:style w:type="paragraph" w:customStyle="1" w:styleId="GridTable5Dark-Accent6">
    <w:name w:val="Grid Table 5 Dark - Accent 6"/>
    <w:basedOn w:val="15"/>
    <w:qFormat/>
    <w:rsid w:val="00785A3B"/>
  </w:style>
  <w:style w:type="paragraph" w:customStyle="1" w:styleId="-61">
    <w:name w:val="Таблица-сетка 6 цветная1"/>
    <w:basedOn w:val="15"/>
    <w:qFormat/>
    <w:rsid w:val="00785A3B"/>
  </w:style>
  <w:style w:type="paragraph" w:customStyle="1" w:styleId="GridTable6Colorful-Accent1">
    <w:name w:val="Grid Table 6 Colorful - Accent 1"/>
    <w:basedOn w:val="15"/>
    <w:qFormat/>
    <w:rsid w:val="00785A3B"/>
  </w:style>
  <w:style w:type="paragraph" w:customStyle="1" w:styleId="GridTable6Colorful-Accent2">
    <w:name w:val="Grid Table 6 Colorful - Accent 2"/>
    <w:basedOn w:val="15"/>
    <w:qFormat/>
    <w:rsid w:val="00785A3B"/>
  </w:style>
  <w:style w:type="paragraph" w:customStyle="1" w:styleId="GridTable6Colorful-Accent3">
    <w:name w:val="Grid Table 6 Colorful - Accent 3"/>
    <w:basedOn w:val="15"/>
    <w:qFormat/>
    <w:rsid w:val="00785A3B"/>
  </w:style>
  <w:style w:type="paragraph" w:customStyle="1" w:styleId="GridTable6Colorful-Accent4">
    <w:name w:val="Grid Table 6 Colorful - Accent 4"/>
    <w:basedOn w:val="15"/>
    <w:qFormat/>
    <w:rsid w:val="00785A3B"/>
  </w:style>
  <w:style w:type="paragraph" w:customStyle="1" w:styleId="GridTable6Colorful-Accent5">
    <w:name w:val="Grid Table 6 Colorful - Accent 5"/>
    <w:basedOn w:val="15"/>
    <w:qFormat/>
    <w:rsid w:val="00785A3B"/>
  </w:style>
  <w:style w:type="paragraph" w:customStyle="1" w:styleId="GridTable6Colorful-Accent6">
    <w:name w:val="Grid Table 6 Colorful - Accent 6"/>
    <w:basedOn w:val="15"/>
    <w:qFormat/>
    <w:rsid w:val="00785A3B"/>
  </w:style>
  <w:style w:type="paragraph" w:customStyle="1" w:styleId="-71">
    <w:name w:val="Таблица-сетка 7 цветная1"/>
    <w:basedOn w:val="15"/>
    <w:qFormat/>
    <w:rsid w:val="00785A3B"/>
  </w:style>
  <w:style w:type="paragraph" w:customStyle="1" w:styleId="GridTable7Colorful-Accent1">
    <w:name w:val="Grid Table 7 Colorful - Accent 1"/>
    <w:basedOn w:val="15"/>
    <w:qFormat/>
    <w:rsid w:val="00785A3B"/>
  </w:style>
  <w:style w:type="paragraph" w:customStyle="1" w:styleId="GridTable7Colorful-Accent2">
    <w:name w:val="Grid Table 7 Colorful - Accent 2"/>
    <w:basedOn w:val="15"/>
    <w:qFormat/>
    <w:rsid w:val="00785A3B"/>
  </w:style>
  <w:style w:type="paragraph" w:customStyle="1" w:styleId="GridTable7Colorful-Accent3">
    <w:name w:val="Grid Table 7 Colorful - Accent 3"/>
    <w:basedOn w:val="15"/>
    <w:qFormat/>
    <w:rsid w:val="00785A3B"/>
  </w:style>
  <w:style w:type="paragraph" w:customStyle="1" w:styleId="GridTable7Colorful-Accent4">
    <w:name w:val="Grid Table 7 Colorful - Accent 4"/>
    <w:basedOn w:val="15"/>
    <w:qFormat/>
    <w:rsid w:val="00785A3B"/>
  </w:style>
  <w:style w:type="paragraph" w:customStyle="1" w:styleId="GridTable7Colorful-Accent5">
    <w:name w:val="Grid Table 7 Colorful - Accent 5"/>
    <w:basedOn w:val="15"/>
    <w:qFormat/>
    <w:rsid w:val="00785A3B"/>
  </w:style>
  <w:style w:type="paragraph" w:customStyle="1" w:styleId="GridTable7Colorful-Accent6">
    <w:name w:val="Grid Table 7 Colorful - Accent 6"/>
    <w:basedOn w:val="15"/>
    <w:qFormat/>
    <w:rsid w:val="00785A3B"/>
  </w:style>
  <w:style w:type="paragraph" w:customStyle="1" w:styleId="-110">
    <w:name w:val="Список-таблица 1 светлая1"/>
    <w:basedOn w:val="15"/>
    <w:qFormat/>
    <w:rsid w:val="00785A3B"/>
  </w:style>
  <w:style w:type="paragraph" w:customStyle="1" w:styleId="ListTable1Light-Accent1">
    <w:name w:val="List Table 1 Light - Accent 1"/>
    <w:basedOn w:val="15"/>
    <w:qFormat/>
    <w:rsid w:val="00785A3B"/>
  </w:style>
  <w:style w:type="paragraph" w:customStyle="1" w:styleId="ListTable1Light-Accent2">
    <w:name w:val="List Table 1 Light - Accent 2"/>
    <w:basedOn w:val="15"/>
    <w:qFormat/>
    <w:rsid w:val="00785A3B"/>
  </w:style>
  <w:style w:type="paragraph" w:customStyle="1" w:styleId="ListTable1Light-Accent3">
    <w:name w:val="List Table 1 Light - Accent 3"/>
    <w:basedOn w:val="15"/>
    <w:qFormat/>
    <w:rsid w:val="00785A3B"/>
  </w:style>
  <w:style w:type="paragraph" w:customStyle="1" w:styleId="ListTable1Light-Accent4">
    <w:name w:val="List Table 1 Light - Accent 4"/>
    <w:basedOn w:val="15"/>
    <w:qFormat/>
    <w:rsid w:val="00785A3B"/>
  </w:style>
  <w:style w:type="paragraph" w:customStyle="1" w:styleId="ListTable1Light-Accent5">
    <w:name w:val="List Table 1 Light - Accent 5"/>
    <w:basedOn w:val="15"/>
    <w:qFormat/>
    <w:rsid w:val="00785A3B"/>
  </w:style>
  <w:style w:type="paragraph" w:customStyle="1" w:styleId="ListTable1Light-Accent6">
    <w:name w:val="List Table 1 Light - Accent 6"/>
    <w:basedOn w:val="15"/>
    <w:qFormat/>
    <w:rsid w:val="00785A3B"/>
  </w:style>
  <w:style w:type="paragraph" w:customStyle="1" w:styleId="-210">
    <w:name w:val="Список-таблица 21"/>
    <w:basedOn w:val="15"/>
    <w:qFormat/>
    <w:rsid w:val="00785A3B"/>
  </w:style>
  <w:style w:type="paragraph" w:customStyle="1" w:styleId="ListTable2-Accent1">
    <w:name w:val="List Table 2 - Accent 1"/>
    <w:basedOn w:val="15"/>
    <w:qFormat/>
    <w:rsid w:val="00785A3B"/>
  </w:style>
  <w:style w:type="paragraph" w:customStyle="1" w:styleId="ListTable2-Accent2">
    <w:name w:val="List Table 2 - Accent 2"/>
    <w:basedOn w:val="15"/>
    <w:qFormat/>
    <w:rsid w:val="00785A3B"/>
  </w:style>
  <w:style w:type="paragraph" w:customStyle="1" w:styleId="ListTable2-Accent3">
    <w:name w:val="List Table 2 - Accent 3"/>
    <w:basedOn w:val="15"/>
    <w:qFormat/>
    <w:rsid w:val="00785A3B"/>
  </w:style>
  <w:style w:type="paragraph" w:customStyle="1" w:styleId="ListTable2-Accent4">
    <w:name w:val="List Table 2 - Accent 4"/>
    <w:basedOn w:val="15"/>
    <w:qFormat/>
    <w:rsid w:val="00785A3B"/>
  </w:style>
  <w:style w:type="paragraph" w:customStyle="1" w:styleId="ListTable2-Accent5">
    <w:name w:val="List Table 2 - Accent 5"/>
    <w:basedOn w:val="15"/>
    <w:qFormat/>
    <w:rsid w:val="00785A3B"/>
  </w:style>
  <w:style w:type="paragraph" w:customStyle="1" w:styleId="ListTable2-Accent6">
    <w:name w:val="List Table 2 - Accent 6"/>
    <w:basedOn w:val="15"/>
    <w:qFormat/>
    <w:rsid w:val="00785A3B"/>
  </w:style>
  <w:style w:type="paragraph" w:customStyle="1" w:styleId="-310">
    <w:name w:val="Список-таблица 31"/>
    <w:basedOn w:val="15"/>
    <w:qFormat/>
    <w:rsid w:val="00785A3B"/>
  </w:style>
  <w:style w:type="paragraph" w:customStyle="1" w:styleId="ListTable3-Accent1">
    <w:name w:val="List Table 3 - Accent 1"/>
    <w:basedOn w:val="15"/>
    <w:qFormat/>
    <w:rsid w:val="00785A3B"/>
  </w:style>
  <w:style w:type="paragraph" w:customStyle="1" w:styleId="ListTable3-Accent2">
    <w:name w:val="List Table 3 - Accent 2"/>
    <w:basedOn w:val="15"/>
    <w:qFormat/>
    <w:rsid w:val="00785A3B"/>
  </w:style>
  <w:style w:type="paragraph" w:customStyle="1" w:styleId="ListTable3-Accent3">
    <w:name w:val="List Table 3 - Accent 3"/>
    <w:basedOn w:val="15"/>
    <w:qFormat/>
    <w:rsid w:val="00785A3B"/>
  </w:style>
  <w:style w:type="paragraph" w:customStyle="1" w:styleId="ListTable3-Accent4">
    <w:name w:val="List Table 3 - Accent 4"/>
    <w:basedOn w:val="15"/>
    <w:qFormat/>
    <w:rsid w:val="00785A3B"/>
  </w:style>
  <w:style w:type="paragraph" w:customStyle="1" w:styleId="ListTable3-Accent5">
    <w:name w:val="List Table 3 - Accent 5"/>
    <w:basedOn w:val="15"/>
    <w:qFormat/>
    <w:rsid w:val="00785A3B"/>
  </w:style>
  <w:style w:type="paragraph" w:customStyle="1" w:styleId="ListTable3-Accent6">
    <w:name w:val="List Table 3 - Accent 6"/>
    <w:basedOn w:val="15"/>
    <w:qFormat/>
    <w:rsid w:val="00785A3B"/>
  </w:style>
  <w:style w:type="paragraph" w:customStyle="1" w:styleId="-410">
    <w:name w:val="Список-таблица 41"/>
    <w:basedOn w:val="15"/>
    <w:qFormat/>
    <w:rsid w:val="00785A3B"/>
  </w:style>
  <w:style w:type="paragraph" w:customStyle="1" w:styleId="ListTable4-Accent1">
    <w:name w:val="List Table 4 - Accent 1"/>
    <w:basedOn w:val="15"/>
    <w:qFormat/>
    <w:rsid w:val="00785A3B"/>
  </w:style>
  <w:style w:type="paragraph" w:customStyle="1" w:styleId="ListTable4-Accent2">
    <w:name w:val="List Table 4 - Accent 2"/>
    <w:basedOn w:val="15"/>
    <w:qFormat/>
    <w:rsid w:val="00785A3B"/>
  </w:style>
  <w:style w:type="paragraph" w:customStyle="1" w:styleId="ListTable4-Accent3">
    <w:name w:val="List Table 4 - Accent 3"/>
    <w:basedOn w:val="15"/>
    <w:qFormat/>
    <w:rsid w:val="00785A3B"/>
  </w:style>
  <w:style w:type="paragraph" w:customStyle="1" w:styleId="ListTable4-Accent4">
    <w:name w:val="List Table 4 - Accent 4"/>
    <w:basedOn w:val="15"/>
    <w:qFormat/>
    <w:rsid w:val="00785A3B"/>
  </w:style>
  <w:style w:type="paragraph" w:customStyle="1" w:styleId="ListTable4-Accent5">
    <w:name w:val="List Table 4 - Accent 5"/>
    <w:basedOn w:val="15"/>
    <w:qFormat/>
    <w:rsid w:val="00785A3B"/>
  </w:style>
  <w:style w:type="paragraph" w:customStyle="1" w:styleId="ListTable4-Accent6">
    <w:name w:val="List Table 4 - Accent 6"/>
    <w:basedOn w:val="15"/>
    <w:qFormat/>
    <w:rsid w:val="00785A3B"/>
  </w:style>
  <w:style w:type="paragraph" w:customStyle="1" w:styleId="-510">
    <w:name w:val="Список-таблица 5 темная1"/>
    <w:basedOn w:val="15"/>
    <w:qFormat/>
    <w:rsid w:val="00785A3B"/>
  </w:style>
  <w:style w:type="paragraph" w:customStyle="1" w:styleId="ListTable5Dark-Accent1">
    <w:name w:val="List Table 5 Dark - Accent 1"/>
    <w:basedOn w:val="15"/>
    <w:qFormat/>
    <w:rsid w:val="00785A3B"/>
  </w:style>
  <w:style w:type="paragraph" w:customStyle="1" w:styleId="ListTable5Dark-Accent2">
    <w:name w:val="List Table 5 Dark - Accent 2"/>
    <w:basedOn w:val="15"/>
    <w:qFormat/>
    <w:rsid w:val="00785A3B"/>
  </w:style>
  <w:style w:type="paragraph" w:customStyle="1" w:styleId="ListTable5Dark-Accent3">
    <w:name w:val="List Table 5 Dark - Accent 3"/>
    <w:basedOn w:val="15"/>
    <w:qFormat/>
    <w:rsid w:val="00785A3B"/>
  </w:style>
  <w:style w:type="paragraph" w:customStyle="1" w:styleId="ListTable5Dark-Accent4">
    <w:name w:val="List Table 5 Dark - Accent 4"/>
    <w:basedOn w:val="15"/>
    <w:qFormat/>
    <w:rsid w:val="00785A3B"/>
  </w:style>
  <w:style w:type="paragraph" w:customStyle="1" w:styleId="ListTable5Dark-Accent5">
    <w:name w:val="List Table 5 Dark - Accent 5"/>
    <w:basedOn w:val="15"/>
    <w:qFormat/>
    <w:rsid w:val="00785A3B"/>
  </w:style>
  <w:style w:type="paragraph" w:customStyle="1" w:styleId="ListTable5Dark-Accent6">
    <w:name w:val="List Table 5 Dark - Accent 6"/>
    <w:basedOn w:val="15"/>
    <w:qFormat/>
    <w:rsid w:val="00785A3B"/>
  </w:style>
  <w:style w:type="paragraph" w:customStyle="1" w:styleId="-610">
    <w:name w:val="Список-таблица 6 цветная1"/>
    <w:basedOn w:val="15"/>
    <w:qFormat/>
    <w:rsid w:val="00785A3B"/>
  </w:style>
  <w:style w:type="paragraph" w:customStyle="1" w:styleId="ListTable6Colorful-Accent1">
    <w:name w:val="List Table 6 Colorful - Accent 1"/>
    <w:basedOn w:val="15"/>
    <w:qFormat/>
    <w:rsid w:val="00785A3B"/>
  </w:style>
  <w:style w:type="paragraph" w:customStyle="1" w:styleId="ListTable6Colorful-Accent2">
    <w:name w:val="List Table 6 Colorful - Accent 2"/>
    <w:basedOn w:val="15"/>
    <w:qFormat/>
    <w:rsid w:val="00785A3B"/>
  </w:style>
  <w:style w:type="paragraph" w:customStyle="1" w:styleId="ListTable6Colorful-Accent3">
    <w:name w:val="List Table 6 Colorful - Accent 3"/>
    <w:basedOn w:val="15"/>
    <w:qFormat/>
    <w:rsid w:val="00785A3B"/>
  </w:style>
  <w:style w:type="paragraph" w:customStyle="1" w:styleId="ListTable6Colorful-Accent4">
    <w:name w:val="List Table 6 Colorful - Accent 4"/>
    <w:basedOn w:val="15"/>
    <w:qFormat/>
    <w:rsid w:val="00785A3B"/>
  </w:style>
  <w:style w:type="paragraph" w:customStyle="1" w:styleId="ListTable6Colorful-Accent5">
    <w:name w:val="List Table 6 Colorful - Accent 5"/>
    <w:basedOn w:val="15"/>
    <w:qFormat/>
    <w:rsid w:val="00785A3B"/>
  </w:style>
  <w:style w:type="paragraph" w:customStyle="1" w:styleId="ListTable6Colorful-Accent6">
    <w:name w:val="List Table 6 Colorful - Accent 6"/>
    <w:basedOn w:val="15"/>
    <w:qFormat/>
    <w:rsid w:val="00785A3B"/>
  </w:style>
  <w:style w:type="paragraph" w:customStyle="1" w:styleId="-710">
    <w:name w:val="Список-таблица 7 цветная1"/>
    <w:basedOn w:val="15"/>
    <w:qFormat/>
    <w:rsid w:val="00785A3B"/>
  </w:style>
  <w:style w:type="paragraph" w:customStyle="1" w:styleId="ListTable7Colorful-Accent1">
    <w:name w:val="List Table 7 Colorful - Accent 1"/>
    <w:basedOn w:val="15"/>
    <w:qFormat/>
    <w:rsid w:val="00785A3B"/>
  </w:style>
  <w:style w:type="paragraph" w:customStyle="1" w:styleId="ListTable7Colorful-Accent2">
    <w:name w:val="List Table 7 Colorful - Accent 2"/>
    <w:basedOn w:val="15"/>
    <w:qFormat/>
    <w:rsid w:val="00785A3B"/>
  </w:style>
  <w:style w:type="paragraph" w:customStyle="1" w:styleId="ListTable7Colorful-Accent3">
    <w:name w:val="List Table 7 Colorful - Accent 3"/>
    <w:basedOn w:val="15"/>
    <w:qFormat/>
    <w:rsid w:val="00785A3B"/>
  </w:style>
  <w:style w:type="paragraph" w:customStyle="1" w:styleId="ListTable7Colorful-Accent4">
    <w:name w:val="List Table 7 Colorful - Accent 4"/>
    <w:basedOn w:val="15"/>
    <w:qFormat/>
    <w:rsid w:val="00785A3B"/>
  </w:style>
  <w:style w:type="paragraph" w:customStyle="1" w:styleId="ListTable7Colorful-Accent5">
    <w:name w:val="List Table 7 Colorful - Accent 5"/>
    <w:basedOn w:val="15"/>
    <w:qFormat/>
    <w:rsid w:val="00785A3B"/>
  </w:style>
  <w:style w:type="paragraph" w:customStyle="1" w:styleId="ListTable7Colorful-Accent6">
    <w:name w:val="List Table 7 Colorful - Accent 6"/>
    <w:basedOn w:val="15"/>
    <w:qFormat/>
    <w:rsid w:val="00785A3B"/>
  </w:style>
  <w:style w:type="paragraph" w:customStyle="1" w:styleId="Lined-Accent">
    <w:name w:val="Lined - Accent"/>
    <w:basedOn w:val="15"/>
    <w:qFormat/>
    <w:rsid w:val="00785A3B"/>
    <w:rPr>
      <w:color w:val="404040"/>
      <w:sz w:val="20"/>
      <w:szCs w:val="20"/>
    </w:rPr>
  </w:style>
  <w:style w:type="paragraph" w:customStyle="1" w:styleId="Lined-Accent1">
    <w:name w:val="Lined - Accent 1"/>
    <w:basedOn w:val="15"/>
    <w:qFormat/>
    <w:rsid w:val="00785A3B"/>
    <w:rPr>
      <w:color w:val="404040"/>
      <w:sz w:val="20"/>
      <w:szCs w:val="20"/>
    </w:rPr>
  </w:style>
  <w:style w:type="paragraph" w:customStyle="1" w:styleId="Lined-Accent2">
    <w:name w:val="Lined - Accent 2"/>
    <w:basedOn w:val="15"/>
    <w:qFormat/>
    <w:rsid w:val="00785A3B"/>
    <w:rPr>
      <w:color w:val="404040"/>
      <w:sz w:val="20"/>
      <w:szCs w:val="20"/>
    </w:rPr>
  </w:style>
  <w:style w:type="paragraph" w:customStyle="1" w:styleId="Lined-Accent3">
    <w:name w:val="Lined - Accent 3"/>
    <w:basedOn w:val="15"/>
    <w:qFormat/>
    <w:rsid w:val="00785A3B"/>
    <w:rPr>
      <w:color w:val="404040"/>
      <w:sz w:val="20"/>
      <w:szCs w:val="20"/>
    </w:rPr>
  </w:style>
  <w:style w:type="paragraph" w:customStyle="1" w:styleId="Lined-Accent4">
    <w:name w:val="Lined - Accent 4"/>
    <w:basedOn w:val="15"/>
    <w:qFormat/>
    <w:rsid w:val="00785A3B"/>
    <w:rPr>
      <w:color w:val="404040"/>
      <w:sz w:val="20"/>
      <w:szCs w:val="20"/>
    </w:rPr>
  </w:style>
  <w:style w:type="paragraph" w:customStyle="1" w:styleId="Lined-Accent5">
    <w:name w:val="Lined - Accent 5"/>
    <w:basedOn w:val="15"/>
    <w:qFormat/>
    <w:rsid w:val="00785A3B"/>
    <w:rPr>
      <w:color w:val="404040"/>
      <w:sz w:val="20"/>
      <w:szCs w:val="20"/>
    </w:rPr>
  </w:style>
  <w:style w:type="paragraph" w:customStyle="1" w:styleId="Lined-Accent6">
    <w:name w:val="Lined - Accent 6"/>
    <w:basedOn w:val="15"/>
    <w:qFormat/>
    <w:rsid w:val="00785A3B"/>
    <w:rPr>
      <w:color w:val="404040"/>
      <w:sz w:val="20"/>
      <w:szCs w:val="20"/>
    </w:rPr>
  </w:style>
  <w:style w:type="paragraph" w:customStyle="1" w:styleId="BorderedLined-Accent">
    <w:name w:val="Bordered &amp; Lined - Accent"/>
    <w:basedOn w:val="15"/>
    <w:qFormat/>
    <w:rsid w:val="00785A3B"/>
    <w:rPr>
      <w:color w:val="404040"/>
      <w:sz w:val="20"/>
      <w:szCs w:val="20"/>
    </w:rPr>
  </w:style>
  <w:style w:type="paragraph" w:customStyle="1" w:styleId="BorderedLined-Accent1">
    <w:name w:val="Bordered &amp; Lined - Accent 1"/>
    <w:basedOn w:val="15"/>
    <w:qFormat/>
    <w:rsid w:val="00785A3B"/>
    <w:rPr>
      <w:color w:val="404040"/>
      <w:sz w:val="20"/>
      <w:szCs w:val="20"/>
    </w:rPr>
  </w:style>
  <w:style w:type="paragraph" w:customStyle="1" w:styleId="BorderedLined-Accent2">
    <w:name w:val="Bordered &amp; Lined - Accent 2"/>
    <w:basedOn w:val="15"/>
    <w:qFormat/>
    <w:rsid w:val="00785A3B"/>
    <w:rPr>
      <w:color w:val="404040"/>
      <w:sz w:val="20"/>
      <w:szCs w:val="20"/>
    </w:rPr>
  </w:style>
  <w:style w:type="paragraph" w:customStyle="1" w:styleId="BorderedLined-Accent3">
    <w:name w:val="Bordered &amp; Lined - Accent 3"/>
    <w:basedOn w:val="15"/>
    <w:qFormat/>
    <w:rsid w:val="00785A3B"/>
    <w:rPr>
      <w:color w:val="404040"/>
      <w:sz w:val="20"/>
      <w:szCs w:val="20"/>
    </w:rPr>
  </w:style>
  <w:style w:type="paragraph" w:customStyle="1" w:styleId="BorderedLined-Accent4">
    <w:name w:val="Bordered &amp; Lined - Accent 4"/>
    <w:basedOn w:val="15"/>
    <w:qFormat/>
    <w:rsid w:val="00785A3B"/>
    <w:rPr>
      <w:color w:val="404040"/>
      <w:sz w:val="20"/>
      <w:szCs w:val="20"/>
    </w:rPr>
  </w:style>
  <w:style w:type="paragraph" w:customStyle="1" w:styleId="BorderedLined-Accent5">
    <w:name w:val="Bordered &amp; Lined - Accent 5"/>
    <w:basedOn w:val="15"/>
    <w:qFormat/>
    <w:rsid w:val="00785A3B"/>
    <w:rPr>
      <w:color w:val="404040"/>
      <w:sz w:val="20"/>
      <w:szCs w:val="20"/>
    </w:rPr>
  </w:style>
  <w:style w:type="paragraph" w:customStyle="1" w:styleId="BorderedLined-Accent6">
    <w:name w:val="Bordered &amp; Lined - Accent 6"/>
    <w:basedOn w:val="15"/>
    <w:qFormat/>
    <w:rsid w:val="00785A3B"/>
    <w:rPr>
      <w:color w:val="404040"/>
      <w:sz w:val="20"/>
      <w:szCs w:val="20"/>
    </w:rPr>
  </w:style>
  <w:style w:type="paragraph" w:customStyle="1" w:styleId="Bordered">
    <w:name w:val="Bordered"/>
    <w:basedOn w:val="15"/>
    <w:qFormat/>
    <w:rsid w:val="00785A3B"/>
  </w:style>
  <w:style w:type="paragraph" w:customStyle="1" w:styleId="Bordered-Accent1">
    <w:name w:val="Bordered - Accent 1"/>
    <w:basedOn w:val="15"/>
    <w:qFormat/>
    <w:rsid w:val="00785A3B"/>
  </w:style>
  <w:style w:type="paragraph" w:customStyle="1" w:styleId="Bordered-Accent2">
    <w:name w:val="Bordered - Accent 2"/>
    <w:basedOn w:val="15"/>
    <w:qFormat/>
    <w:rsid w:val="00785A3B"/>
  </w:style>
  <w:style w:type="paragraph" w:customStyle="1" w:styleId="Bordered-Accent3">
    <w:name w:val="Bordered - Accent 3"/>
    <w:basedOn w:val="15"/>
    <w:qFormat/>
    <w:rsid w:val="00785A3B"/>
  </w:style>
  <w:style w:type="paragraph" w:customStyle="1" w:styleId="Bordered-Accent4">
    <w:name w:val="Bordered - Accent 4"/>
    <w:basedOn w:val="15"/>
    <w:qFormat/>
    <w:rsid w:val="00785A3B"/>
  </w:style>
  <w:style w:type="paragraph" w:customStyle="1" w:styleId="Bordered-Accent5">
    <w:name w:val="Bordered - Accent 5"/>
    <w:basedOn w:val="15"/>
    <w:qFormat/>
    <w:rsid w:val="00785A3B"/>
  </w:style>
  <w:style w:type="paragraph" w:customStyle="1" w:styleId="Bordered-Accent6">
    <w:name w:val="Bordered - Accent 6"/>
    <w:basedOn w:val="15"/>
    <w:qFormat/>
    <w:rsid w:val="00785A3B"/>
  </w:style>
  <w:style w:type="paragraph" w:styleId="af8">
    <w:name w:val="table of figures"/>
    <w:basedOn w:val="a"/>
    <w:next w:val="a"/>
    <w:qFormat/>
    <w:rsid w:val="00785A3B"/>
    <w:pPr>
      <w:suppressAutoHyphens/>
      <w:spacing w:after="0" w:line="240" w:lineRule="auto"/>
    </w:pPr>
    <w:rPr>
      <w:rFonts w:ascii="Times New Roman" w:eastAsia="Times New Roman" w:hAnsi="Times New Roman" w:cs="Times New Roman"/>
      <w:sz w:val="20"/>
      <w:szCs w:val="20"/>
      <w:lang w:eastAsia="zh-CN"/>
    </w:rPr>
  </w:style>
  <w:style w:type="paragraph" w:customStyle="1" w:styleId="212">
    <w:name w:val="Заголовок 21"/>
    <w:basedOn w:val="a"/>
    <w:next w:val="a"/>
    <w:qFormat/>
    <w:rsid w:val="00785A3B"/>
    <w:pPr>
      <w:keepNext/>
      <w:suppressAutoHyphens/>
      <w:spacing w:before="240" w:after="60" w:line="240" w:lineRule="auto"/>
      <w:outlineLvl w:val="1"/>
    </w:pPr>
    <w:rPr>
      <w:rFonts w:ascii="Arial" w:eastAsia="Times New Roman" w:hAnsi="Arial" w:cs="Arial"/>
      <w:b/>
      <w:bCs/>
      <w:i/>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85A3B"/>
    <w:pPr>
      <w:suppressAutoHyphens/>
      <w:spacing w:before="100" w:after="100" w:line="240" w:lineRule="auto"/>
    </w:pPr>
    <w:rPr>
      <w:rFonts w:ascii="Tahoma" w:eastAsia="Times New Roman" w:hAnsi="Tahoma" w:cs="Times New Roman"/>
      <w:sz w:val="20"/>
      <w:szCs w:val="20"/>
      <w:lang w:val="en-US" w:eastAsia="zh-CN"/>
    </w:rPr>
  </w:style>
  <w:style w:type="paragraph" w:styleId="af9">
    <w:name w:val="Balloon Text"/>
    <w:basedOn w:val="a"/>
    <w:link w:val="19"/>
    <w:qFormat/>
    <w:rsid w:val="00785A3B"/>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2"/>
    <w:link w:val="af9"/>
    <w:rsid w:val="00785A3B"/>
    <w:rPr>
      <w:rFonts w:ascii="Tahoma" w:eastAsia="Times New Roman" w:hAnsi="Tahoma" w:cs="Tahoma"/>
      <w:sz w:val="16"/>
      <w:szCs w:val="16"/>
      <w:lang w:eastAsia="zh-CN"/>
    </w:rPr>
  </w:style>
  <w:style w:type="paragraph" w:styleId="afa">
    <w:name w:val="List Paragraph"/>
    <w:basedOn w:val="a"/>
    <w:qFormat/>
    <w:rsid w:val="00785A3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qFormat/>
    <w:rsid w:val="00785A3B"/>
    <w:pPr>
      <w:widowControl w:val="0"/>
      <w:suppressAutoHyphens/>
      <w:spacing w:after="0" w:line="240" w:lineRule="auto"/>
    </w:pPr>
    <w:rPr>
      <w:rFonts w:ascii="Calibri" w:eastAsia="Courier New" w:hAnsi="Calibri" w:cs="Calibri"/>
      <w:szCs w:val="20"/>
    </w:rPr>
  </w:style>
  <w:style w:type="paragraph" w:customStyle="1" w:styleId="ConsPlusNonformat">
    <w:name w:val="ConsPlusNonformat"/>
    <w:qFormat/>
    <w:rsid w:val="00785A3B"/>
    <w:pPr>
      <w:widowControl w:val="0"/>
      <w:suppressAutoHyphens/>
      <w:spacing w:after="0" w:line="240" w:lineRule="auto"/>
    </w:pPr>
    <w:rPr>
      <w:rFonts w:ascii="Courier New" w:eastAsia="Courier New" w:hAnsi="Courier New" w:cs="Courier New"/>
      <w:sz w:val="20"/>
      <w:szCs w:val="20"/>
    </w:rPr>
  </w:style>
  <w:style w:type="paragraph" w:styleId="afb">
    <w:name w:val="No Spacing"/>
    <w:qFormat/>
    <w:rsid w:val="00785A3B"/>
    <w:pPr>
      <w:suppressAutoHyphens/>
      <w:spacing w:after="0" w:line="240" w:lineRule="auto"/>
    </w:pPr>
    <w:rPr>
      <w:rFonts w:ascii="Calibri" w:eastAsia="Courier New" w:hAnsi="Calibri" w:cs="Times New Roman"/>
      <w:lang w:eastAsia="en-US"/>
    </w:rPr>
  </w:style>
  <w:style w:type="paragraph" w:customStyle="1" w:styleId="1a">
    <w:name w:val="Верх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Ниж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afc">
    <w:name w:val="Колонтитул"/>
    <w:basedOn w:val="a"/>
    <w:qFormat/>
    <w:rsid w:val="00785A3B"/>
    <w:pPr>
      <w:suppressLineNumbers/>
      <w:tabs>
        <w:tab w:val="center" w:pos="4702"/>
        <w:tab w:val="right" w:pos="9405"/>
      </w:tabs>
      <w:suppressAutoHyphens/>
      <w:spacing w:after="0" w:line="240" w:lineRule="auto"/>
    </w:pPr>
    <w:rPr>
      <w:rFonts w:ascii="Times New Roman" w:eastAsia="Times New Roman" w:hAnsi="Times New Roman" w:cs="Times New Roman"/>
      <w:sz w:val="20"/>
      <w:szCs w:val="20"/>
      <w:lang w:eastAsia="zh-CN"/>
    </w:rPr>
  </w:style>
  <w:style w:type="paragraph" w:styleId="afd">
    <w:name w:val="header"/>
    <w:basedOn w:val="afc"/>
    <w:link w:val="1c"/>
    <w:rsid w:val="00785A3B"/>
  </w:style>
  <w:style w:type="character" w:customStyle="1" w:styleId="1c">
    <w:name w:val="Верхний колонтитул Знак1"/>
    <w:basedOn w:val="a2"/>
    <w:link w:val="afd"/>
    <w:rsid w:val="00785A3B"/>
    <w:rPr>
      <w:rFonts w:ascii="Times New Roman" w:eastAsia="Times New Roman" w:hAnsi="Times New Roman" w:cs="Times New Roman"/>
      <w:sz w:val="20"/>
      <w:szCs w:val="20"/>
      <w:lang w:eastAsia="zh-CN"/>
    </w:rPr>
  </w:style>
  <w:style w:type="paragraph" w:customStyle="1" w:styleId="western">
    <w:name w:val="western"/>
    <w:basedOn w:val="a"/>
    <w:rsid w:val="00785A3B"/>
    <w:pPr>
      <w:spacing w:before="100" w:beforeAutospacing="1" w:after="119" w:line="240" w:lineRule="auto"/>
    </w:pPr>
    <w:rPr>
      <w:rFonts w:ascii="Times New Roman" w:eastAsia="Times New Roman" w:hAnsi="Times New Roman" w:cs="Times New Roman"/>
      <w:color w:val="000000"/>
      <w:sz w:val="20"/>
      <w:szCs w:val="20"/>
    </w:rPr>
  </w:style>
  <w:style w:type="paragraph" w:styleId="afe">
    <w:name w:val="footer"/>
    <w:basedOn w:val="a"/>
    <w:link w:val="1d"/>
    <w:uiPriority w:val="99"/>
    <w:unhideWhenUsed/>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Нижний колонтитул Знак1"/>
    <w:basedOn w:val="a2"/>
    <w:link w:val="afe"/>
    <w:uiPriority w:val="99"/>
    <w:rsid w:val="00785A3B"/>
    <w:rPr>
      <w:rFonts w:ascii="Times New Roman" w:eastAsia="Times New Roman" w:hAnsi="Times New Roman" w:cs="Times New Roman"/>
      <w:sz w:val="20"/>
      <w:szCs w:val="20"/>
      <w:lang w:eastAsia="zh-CN"/>
    </w:rPr>
  </w:style>
  <w:style w:type="character" w:customStyle="1" w:styleId="11">
    <w:name w:val="Заголовок 1 Знак1"/>
    <w:basedOn w:val="a2"/>
    <w:link w:val="1"/>
    <w:rsid w:val="00415AB6"/>
    <w:rPr>
      <w:rFonts w:ascii="Arial" w:eastAsia="Times New Roman" w:hAnsi="Arial" w:cs="Times New Roman"/>
      <w:b/>
      <w:kern w:val="28"/>
      <w:sz w:val="28"/>
      <w:szCs w:val="20"/>
    </w:rPr>
  </w:style>
  <w:style w:type="character" w:customStyle="1" w:styleId="text">
    <w:name w:val="text"/>
    <w:basedOn w:val="a2"/>
    <w:rsid w:val="00415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Байловский филиал</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Питим</dc:creator>
  <cp:lastModifiedBy>Школа-Шереметьево</cp:lastModifiedBy>
  <cp:revision>8</cp:revision>
  <cp:lastPrinted>2024-04-12T11:33:00Z</cp:lastPrinted>
  <dcterms:created xsi:type="dcterms:W3CDTF">2024-04-11T06:21:00Z</dcterms:created>
  <dcterms:modified xsi:type="dcterms:W3CDTF">2025-03-27T09:28:00Z</dcterms:modified>
</cp:coreProperties>
</file>