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84" w:rsidRDefault="00082084" w:rsidP="003D5AC5">
      <w:pPr>
        <w:pStyle w:val="dt-rp"/>
        <w:shd w:val="clear" w:color="auto" w:fill="FFFFFF"/>
        <w:spacing w:before="120" w:beforeAutospacing="0" w:after="0" w:afterAutospacing="0"/>
        <w:jc w:val="center"/>
        <w:textAlignment w:val="baseline"/>
        <w:rPr>
          <w:sz w:val="36"/>
          <w:szCs w:val="36"/>
        </w:rPr>
      </w:pPr>
      <w:r w:rsidRPr="00082084">
        <w:rPr>
          <w:sz w:val="36"/>
          <w:szCs w:val="36"/>
        </w:rPr>
        <w:t xml:space="preserve">РФ Федеральный закон </w:t>
      </w:r>
    </w:p>
    <w:p w:rsidR="003D5AC5" w:rsidRPr="00082084" w:rsidRDefault="003D5AC5" w:rsidP="003D5AC5">
      <w:pPr>
        <w:pStyle w:val="dt-rp"/>
        <w:shd w:val="clear" w:color="auto" w:fill="FFFFFF"/>
        <w:spacing w:before="12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sz w:val="36"/>
          <w:szCs w:val="36"/>
        </w:rPr>
        <w:t>«Об основных гарантиях прав ребёнка в РФ»</w:t>
      </w:r>
    </w:p>
    <w:p w:rsidR="00082084" w:rsidRDefault="00082084" w:rsidP="00082084">
      <w:pPr>
        <w:pStyle w:val="dt-rp"/>
        <w:shd w:val="clear" w:color="auto" w:fill="FFFFFF"/>
        <w:spacing w:before="480" w:beforeAutospacing="0" w:after="480" w:afterAutospacing="0" w:line="360" w:lineRule="atLeast"/>
        <w:jc w:val="center"/>
        <w:textAlignment w:val="baseline"/>
        <w:rPr>
          <w:color w:val="808080"/>
          <w:sz w:val="21"/>
          <w:szCs w:val="21"/>
        </w:rPr>
      </w:pPr>
      <w:r>
        <w:rPr>
          <w:color w:val="808080"/>
          <w:sz w:val="21"/>
          <w:szCs w:val="21"/>
        </w:rPr>
        <w:t xml:space="preserve"> (в ред. Федеральных законов </w:t>
      </w:r>
      <w:hyperlink r:id="rId4" w:anchor="l0" w:tgtFrame="_blank" w:history="1">
        <w:r>
          <w:rPr>
            <w:rStyle w:val="a3"/>
            <w:color w:val="808080"/>
            <w:sz w:val="21"/>
            <w:szCs w:val="21"/>
            <w:u w:val="none"/>
          </w:rPr>
          <w:t>от 20.07.2000 N 103-ФЗ</w:t>
        </w:r>
      </w:hyperlink>
      <w:r>
        <w:rPr>
          <w:rStyle w:val="revlinks-stub"/>
          <w:color w:val="808080"/>
          <w:sz w:val="21"/>
          <w:szCs w:val="21"/>
        </w:rPr>
        <w:t>, …</w:t>
      </w:r>
      <w:proofErr w:type="gramStart"/>
      <w:r>
        <w:rPr>
          <w:rStyle w:val="revlinks-stub"/>
          <w:color w:val="808080"/>
          <w:sz w:val="21"/>
          <w:szCs w:val="21"/>
        </w:rPr>
        <w:t xml:space="preserve"> ,</w:t>
      </w:r>
      <w:proofErr w:type="gramEnd"/>
      <w:r>
        <w:rPr>
          <w:rStyle w:val="revlinks-stub"/>
          <w:color w:val="808080"/>
          <w:sz w:val="21"/>
          <w:szCs w:val="21"/>
        </w:rPr>
        <w:t> </w:t>
      </w:r>
      <w:hyperlink r:id="rId5" w:anchor="l2" w:tgtFrame="_blank" w:history="1">
        <w:r>
          <w:rPr>
            <w:rStyle w:val="a3"/>
            <w:color w:val="808080"/>
            <w:sz w:val="21"/>
            <w:szCs w:val="21"/>
            <w:u w:val="none"/>
          </w:rPr>
          <w:t>от 30.11.2024 N 438-ФЗ</w:t>
        </w:r>
      </w:hyperlink>
      <w:r>
        <w:rPr>
          <w:color w:val="808080"/>
          <w:sz w:val="21"/>
          <w:szCs w:val="21"/>
        </w:rPr>
        <w:t>, </w:t>
      </w:r>
      <w:hyperlink r:id="rId6" w:anchor="l0" w:tgtFrame="_blank" w:history="1">
        <w:r>
          <w:rPr>
            <w:rStyle w:val="a3"/>
            <w:color w:val="808080"/>
            <w:sz w:val="21"/>
            <w:szCs w:val="21"/>
            <w:u w:val="none"/>
          </w:rPr>
          <w:t>от 28.12.2024 N 543-ФЗ</w:t>
        </w:r>
      </w:hyperlink>
      <w:r>
        <w:rPr>
          <w:color w:val="808080"/>
          <w:sz w:val="21"/>
          <w:szCs w:val="21"/>
        </w:rPr>
        <w:t>)</w:t>
      </w:r>
      <w:bookmarkStart w:id="0" w:name="l288"/>
      <w:bookmarkEnd w:id="0"/>
      <w:r>
        <w:rPr>
          <w:rStyle w:val="revlinks-show"/>
          <w:color w:val="3072C4"/>
          <w:sz w:val="21"/>
          <w:szCs w:val="21"/>
        </w:rPr>
        <w:t>показать все</w:t>
      </w:r>
    </w:p>
    <w:p w:rsidR="00082084" w:rsidRDefault="00082084" w:rsidP="00082084">
      <w:pPr>
        <w:pStyle w:val="a4"/>
        <w:shd w:val="clear" w:color="auto" w:fill="FFFFFF"/>
        <w:spacing w:before="0" w:beforeAutospacing="0" w:after="300" w:afterAutospacing="0"/>
        <w:jc w:val="right"/>
        <w:textAlignment w:val="baseline"/>
        <w:rPr>
          <w:color w:val="000000"/>
        </w:rPr>
      </w:pPr>
      <w:proofErr w:type="gramStart"/>
      <w:r>
        <w:rPr>
          <w:i/>
          <w:iCs/>
          <w:color w:val="000000"/>
        </w:rPr>
        <w:t>Принят</w:t>
      </w:r>
      <w:proofErr w:type="gramEnd"/>
      <w:r>
        <w:rPr>
          <w:color w:val="000000"/>
        </w:rPr>
        <w:br/>
      </w:r>
      <w:r>
        <w:rPr>
          <w:i/>
          <w:iCs/>
          <w:color w:val="000000"/>
        </w:rPr>
        <w:t>Государственной Думой</w:t>
      </w:r>
      <w:r>
        <w:rPr>
          <w:color w:val="000000"/>
        </w:rPr>
        <w:br/>
      </w:r>
      <w:r>
        <w:rPr>
          <w:i/>
          <w:iCs/>
          <w:color w:val="000000"/>
        </w:rPr>
        <w:t>3 июля 1998 года</w:t>
      </w:r>
      <w:bookmarkStart w:id="1" w:name="l287"/>
      <w:bookmarkStart w:id="2" w:name="l285"/>
      <w:bookmarkEnd w:id="1"/>
      <w:bookmarkEnd w:id="2"/>
    </w:p>
    <w:p w:rsidR="00082084" w:rsidRDefault="00082084" w:rsidP="00082084">
      <w:pPr>
        <w:pStyle w:val="a4"/>
        <w:shd w:val="clear" w:color="auto" w:fill="FFFFFF"/>
        <w:spacing w:before="0" w:beforeAutospacing="0" w:after="300" w:afterAutospacing="0"/>
        <w:jc w:val="right"/>
        <w:textAlignment w:val="baseline"/>
        <w:rPr>
          <w:color w:val="000000"/>
        </w:rPr>
      </w:pPr>
      <w:proofErr w:type="gramStart"/>
      <w:r>
        <w:rPr>
          <w:i/>
          <w:iCs/>
          <w:color w:val="000000"/>
        </w:rPr>
        <w:t>Одобрен</w:t>
      </w:r>
      <w:proofErr w:type="gramEnd"/>
      <w:r>
        <w:rPr>
          <w:color w:val="000000"/>
        </w:rPr>
        <w:br/>
      </w:r>
      <w:r>
        <w:rPr>
          <w:i/>
          <w:iCs/>
          <w:color w:val="000000"/>
        </w:rPr>
        <w:t>Советом Федерации</w:t>
      </w:r>
      <w:r>
        <w:rPr>
          <w:color w:val="000000"/>
        </w:rPr>
        <w:br/>
      </w:r>
      <w:r>
        <w:rPr>
          <w:i/>
          <w:iCs/>
          <w:color w:val="000000"/>
        </w:rPr>
        <w:t>9 июля 1998 года</w:t>
      </w:r>
      <w:bookmarkStart w:id="3" w:name="l281"/>
      <w:bookmarkStart w:id="4" w:name="l277"/>
      <w:bookmarkEnd w:id="3"/>
      <w:bookmarkEnd w:id="4"/>
    </w:p>
    <w:p w:rsidR="00082084" w:rsidRDefault="00082084" w:rsidP="0008208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7" w:anchor="l0" w:tgtFrame="_blank" w:history="1">
        <w:r>
          <w:rPr>
            <w:rStyle w:val="a3"/>
            <w:color w:val="228007"/>
          </w:rPr>
          <w:t>Конституцией</w:t>
        </w:r>
      </w:hyperlink>
      <w:r>
        <w:rPr>
          <w:color w:val="000000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82084" w:rsidRDefault="00082084" w:rsidP="00082084">
      <w:pPr>
        <w:shd w:val="clear" w:color="auto" w:fill="FFFFFF"/>
        <w:spacing w:before="634" w:after="365" w:line="336" w:lineRule="atLeast"/>
        <w:jc w:val="both"/>
        <w:textAlignment w:val="baseline"/>
        <w:outlineLvl w:val="2"/>
        <w:rPr>
          <w:color w:val="000000"/>
          <w:shd w:val="clear" w:color="auto" w:fill="FFFFFF"/>
        </w:rPr>
      </w:pPr>
      <w:r w:rsidRPr="00082084">
        <w:rPr>
          <w:rFonts w:ascii="Times New Roman" w:hAnsi="Times New Roman" w:cs="Times New Roman"/>
          <w:color w:val="000000"/>
          <w:shd w:val="clear" w:color="auto" w:fill="FFFFFF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</w:t>
      </w:r>
      <w:r>
        <w:rPr>
          <w:color w:val="000000"/>
          <w:shd w:val="clear" w:color="auto" w:fill="FFFFFF"/>
        </w:rPr>
        <w:t>.</w:t>
      </w:r>
    </w:p>
    <w:p w:rsidR="00082084" w:rsidRPr="00082084" w:rsidRDefault="00082084" w:rsidP="00082084">
      <w:pPr>
        <w:shd w:val="clear" w:color="auto" w:fill="FFFFFF"/>
        <w:spacing w:before="634" w:after="36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08208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 Обеспечение прав детей на отдых и оздоровление</w:t>
      </w:r>
      <w:bookmarkStart w:id="5" w:name="l87"/>
      <w:bookmarkEnd w:id="5"/>
      <w:r w:rsidRPr="0008208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082084">
        <w:rPr>
          <w:rFonts w:ascii="Times New Roman" w:eastAsia="Times New Roman" w:hAnsi="Times New Roman" w:cs="Times New Roman"/>
          <w:b/>
          <w:bCs/>
          <w:color w:val="808080"/>
          <w:sz w:val="33"/>
          <w:lang w:eastAsia="ru-RU"/>
        </w:rPr>
        <w:t>(в ред. Федерального закона </w:t>
      </w:r>
      <w:hyperlink r:id="rId8" w:anchor="l11" w:tgtFrame="_blank" w:history="1">
        <w:r w:rsidRPr="00082084">
          <w:rPr>
            <w:rFonts w:ascii="Times New Roman" w:eastAsia="Times New Roman" w:hAnsi="Times New Roman" w:cs="Times New Roman"/>
            <w:b/>
            <w:bCs/>
            <w:color w:val="808080"/>
            <w:sz w:val="33"/>
            <w:lang w:eastAsia="ru-RU"/>
          </w:rPr>
          <w:t>от 28.12.2016 N 465-ФЗ</w:t>
        </w:r>
      </w:hyperlink>
      <w:r w:rsidRPr="00082084">
        <w:rPr>
          <w:rFonts w:ascii="Times New Roman" w:eastAsia="Times New Roman" w:hAnsi="Times New Roman" w:cs="Times New Roman"/>
          <w:b/>
          <w:bCs/>
          <w:color w:val="808080"/>
          <w:sz w:val="33"/>
          <w:lang w:eastAsia="ru-RU"/>
        </w:rPr>
        <w:t>)</w:t>
      </w:r>
    </w:p>
    <w:p w:rsidR="00082084" w:rsidRDefault="00082084" w:rsidP="0008208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082084">
        <w:rPr>
          <w:b/>
          <w:color w:val="000000"/>
        </w:rPr>
        <w:t>П.2.2</w:t>
      </w:r>
      <w:r>
        <w:rPr>
          <w:color w:val="000000"/>
        </w:rPr>
        <w:t xml:space="preserve">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</w:t>
      </w:r>
      <w:proofErr w:type="gramStart"/>
      <w:r>
        <w:rPr>
          <w:color w:val="000000"/>
        </w:rPr>
        <w:t>.</w:t>
      </w:r>
      <w:bookmarkStart w:id="6" w:name="l411"/>
      <w:bookmarkEnd w:id="6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9" w:anchor="l16" w:tgtFrame="_blank" w:history="1">
        <w:r>
          <w:rPr>
            <w:rStyle w:val="a3"/>
            <w:color w:val="808080"/>
            <w:u w:val="none"/>
          </w:rPr>
          <w:t>от 03.04.2023 N 96-ФЗ</w:t>
        </w:r>
      </w:hyperlink>
      <w:r>
        <w:rPr>
          <w:rStyle w:val="dt-r"/>
          <w:color w:val="808080"/>
        </w:rPr>
        <w:t>)</w:t>
      </w:r>
    </w:p>
    <w:p w:rsidR="00082084" w:rsidRDefault="00082084" w:rsidP="0008208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Правила нахождения на территории организации отдыха детей и их оздоровления включают в себя:</w:t>
      </w:r>
      <w:bookmarkStart w:id="7" w:name="l415"/>
      <w:bookmarkEnd w:id="7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10" w:anchor="l16" w:tgtFrame="_blank" w:history="1">
        <w:r>
          <w:rPr>
            <w:rStyle w:val="a3"/>
            <w:color w:val="808080"/>
            <w:u w:val="none"/>
          </w:rPr>
          <w:t>от 03.04.2023 N 96-ФЗ</w:t>
        </w:r>
      </w:hyperlink>
      <w:r>
        <w:rPr>
          <w:rStyle w:val="dt-r"/>
          <w:color w:val="808080"/>
        </w:rPr>
        <w:t>)</w:t>
      </w:r>
    </w:p>
    <w:p w:rsidR="00D22EF1" w:rsidRDefault="00082084">
      <w:pPr>
        <w:rPr>
          <w:rStyle w:val="dt-r"/>
          <w:color w:val="80808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</w:t>
      </w:r>
      <w:r>
        <w:rPr>
          <w:color w:val="000000"/>
          <w:shd w:val="clear" w:color="auto" w:fill="FFFFFF"/>
        </w:rPr>
        <w:lastRenderedPageBreak/>
        <w:t>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</w:t>
      </w:r>
      <w:proofErr w:type="gramEnd"/>
      <w:r>
        <w:rPr>
          <w:color w:val="000000"/>
          <w:shd w:val="clear" w:color="auto" w:fill="FFFFFF"/>
        </w:rPr>
        <w:t xml:space="preserve"> отдыха детей и их оздоровления водного объекта;</w:t>
      </w:r>
      <w:bookmarkStart w:id="8" w:name="l412"/>
      <w:bookmarkStart w:id="9" w:name="l416"/>
      <w:bookmarkEnd w:id="8"/>
      <w:bookmarkEnd w:id="9"/>
      <w:r>
        <w:rPr>
          <w:color w:val="000000"/>
          <w:shd w:val="clear" w:color="auto" w:fill="FFFFFF"/>
        </w:rPr>
        <w:t> </w:t>
      </w:r>
      <w:r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1" w:anchor="l16" w:tgtFrame="_blank" w:history="1">
        <w:r>
          <w:rPr>
            <w:rStyle w:val="a3"/>
            <w:color w:val="808080"/>
            <w:shd w:val="clear" w:color="auto" w:fill="FFFFFF"/>
          </w:rPr>
          <w:t>от 03.04.2023 N 96-ФЗ</w:t>
        </w:r>
      </w:hyperlink>
      <w:r>
        <w:rPr>
          <w:rStyle w:val="dt-r"/>
          <w:color w:val="808080"/>
          <w:shd w:val="clear" w:color="auto" w:fill="FFFFFF"/>
        </w:rPr>
        <w:t>)</w:t>
      </w:r>
    </w:p>
    <w:p w:rsidR="00082084" w:rsidRDefault="00082084" w:rsidP="0008208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bookmarkStart w:id="10" w:name="l413"/>
      <w:bookmarkEnd w:id="10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12" w:anchor="l16" w:tgtFrame="_blank" w:history="1">
        <w:r>
          <w:rPr>
            <w:rStyle w:val="a3"/>
            <w:color w:val="808080"/>
            <w:u w:val="none"/>
          </w:rPr>
          <w:t>от 03.04.2023 N 96-ФЗ</w:t>
        </w:r>
      </w:hyperlink>
      <w:r>
        <w:rPr>
          <w:rStyle w:val="dt-r"/>
          <w:color w:val="808080"/>
        </w:rPr>
        <w:t>)</w:t>
      </w:r>
      <w:proofErr w:type="gramEnd"/>
    </w:p>
    <w:p w:rsidR="00082084" w:rsidRDefault="00082084" w:rsidP="0008208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  <w:bookmarkStart w:id="11" w:name="l417"/>
      <w:bookmarkEnd w:id="11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13" w:anchor="l16" w:tgtFrame="_blank" w:history="1">
        <w:r>
          <w:rPr>
            <w:rStyle w:val="a3"/>
            <w:color w:val="808080"/>
            <w:u w:val="none"/>
          </w:rPr>
          <w:t>от 03.04.2023 N 96-ФЗ</w:t>
        </w:r>
      </w:hyperlink>
      <w:r>
        <w:rPr>
          <w:rStyle w:val="dt-r"/>
          <w:color w:val="808080"/>
        </w:rPr>
        <w:t>)</w:t>
      </w:r>
    </w:p>
    <w:p w:rsidR="00082084" w:rsidRDefault="00082084" w:rsidP="0008208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иную необходимую для безопасного пребывания детей информацию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14" w:anchor="l16" w:tgtFrame="_blank" w:history="1">
        <w:r>
          <w:rPr>
            <w:rStyle w:val="a3"/>
            <w:color w:val="808080"/>
            <w:u w:val="none"/>
          </w:rPr>
          <w:t>от 03.04.2023 N 96-ФЗ</w:t>
        </w:r>
      </w:hyperlink>
      <w:r>
        <w:rPr>
          <w:rStyle w:val="dt-r"/>
          <w:color w:val="808080"/>
        </w:rPr>
        <w:t>)</w:t>
      </w:r>
    </w:p>
    <w:p w:rsidR="00082084" w:rsidRDefault="00082084"/>
    <w:sectPr w:rsidR="00082084" w:rsidSect="00D2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84"/>
    <w:rsid w:val="00082084"/>
    <w:rsid w:val="003D5AC5"/>
    <w:rsid w:val="00D2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2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082084"/>
  </w:style>
  <w:style w:type="character" w:styleId="a3">
    <w:name w:val="Hyperlink"/>
    <w:basedOn w:val="a0"/>
    <w:uiPriority w:val="99"/>
    <w:semiHidden/>
    <w:unhideWhenUsed/>
    <w:rsid w:val="00082084"/>
    <w:rPr>
      <w:color w:val="0000FF"/>
      <w:u w:val="single"/>
    </w:rPr>
  </w:style>
  <w:style w:type="paragraph" w:customStyle="1" w:styleId="dt-p">
    <w:name w:val="dt-p"/>
    <w:basedOn w:val="a"/>
    <w:rsid w:val="000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82084"/>
  </w:style>
  <w:style w:type="character" w:customStyle="1" w:styleId="dt-r">
    <w:name w:val="dt-r"/>
    <w:basedOn w:val="a0"/>
    <w:rsid w:val="00082084"/>
  </w:style>
  <w:style w:type="paragraph" w:customStyle="1" w:styleId="dt-n">
    <w:name w:val="dt-n"/>
    <w:basedOn w:val="a"/>
    <w:rsid w:val="000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rp">
    <w:name w:val="dt-rp"/>
    <w:basedOn w:val="a"/>
    <w:rsid w:val="000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links-stub">
    <w:name w:val="rev_links-stub"/>
    <w:basedOn w:val="a0"/>
    <w:rsid w:val="00082084"/>
  </w:style>
  <w:style w:type="character" w:customStyle="1" w:styleId="revlinks-show">
    <w:name w:val="rev_links-show"/>
    <w:basedOn w:val="a0"/>
    <w:rsid w:val="00082084"/>
  </w:style>
  <w:style w:type="paragraph" w:styleId="a4">
    <w:name w:val="Normal (Web)"/>
    <w:basedOn w:val="a"/>
    <w:uiPriority w:val="99"/>
    <w:semiHidden/>
    <w:unhideWhenUsed/>
    <w:rsid w:val="000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899" TargetMode="External"/><Relationship Id="rId13" Type="http://schemas.openxmlformats.org/officeDocument/2006/relationships/hyperlink" Target="https://normativ.kontur.ru/document?moduleId=1&amp;documentId=4457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57694" TargetMode="External"/><Relationship Id="rId12" Type="http://schemas.openxmlformats.org/officeDocument/2006/relationships/hyperlink" Target="https://normativ.kontur.ru/document?moduleId=1&amp;documentId=44577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85521" TargetMode="External"/><Relationship Id="rId11" Type="http://schemas.openxmlformats.org/officeDocument/2006/relationships/hyperlink" Target="https://normativ.kontur.ru/document?moduleId=1&amp;documentId=445775" TargetMode="External"/><Relationship Id="rId5" Type="http://schemas.openxmlformats.org/officeDocument/2006/relationships/hyperlink" Target="https://normativ.kontur.ru/document?moduleId=1&amp;documentId=4832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5775" TargetMode="External"/><Relationship Id="rId4" Type="http://schemas.openxmlformats.org/officeDocument/2006/relationships/hyperlink" Target="https://normativ.kontur.ru/document?moduleId=1&amp;documentId=39593" TargetMode="External"/><Relationship Id="rId9" Type="http://schemas.openxmlformats.org/officeDocument/2006/relationships/hyperlink" Target="https://normativ.kontur.ru/document?moduleId=1&amp;documentId=445775" TargetMode="External"/><Relationship Id="rId14" Type="http://schemas.openxmlformats.org/officeDocument/2006/relationships/hyperlink" Target="https://normativ.kontur.ru/document?moduleId=1&amp;documentId=445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2025-05-29T08:54:00Z</dcterms:created>
  <dcterms:modified xsi:type="dcterms:W3CDTF">2025-05-29T09:08:00Z</dcterms:modified>
</cp:coreProperties>
</file>