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CC" w:rsidRDefault="000259CC" w:rsidP="00025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Информация об общей численности обучающихся по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 договорам об образовании за счет средств физических и (или)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юридических лиц.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Иностранные граждане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Избердеевской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филиалах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МБОУ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СОШ»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в 2020 – 2021 учебном году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договорам об образовании за счет средств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и (или) юридических лиц –</w:t>
      </w:r>
      <w:r>
        <w:rPr>
          <w:rFonts w:ascii="Times New Roman" w:hAnsi="Times New Roman" w:cs="Times New Roman"/>
          <w:sz w:val="28"/>
          <w:szCs w:val="28"/>
        </w:rPr>
        <w:t xml:space="preserve"> 441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proofErr w:type="spellStart"/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Байловский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филиал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МБОУ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СОШ»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договорам об образовании за счет средств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и (или) юридических лиц –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Б-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Ломовисский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филиал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МБОУ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СОШ»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договорам об образовании за счет средств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и (или) юридических лиц –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Липовский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филиал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МБОУ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СОШ»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договорам об образовании за счет средств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и (или) юридических лиц –</w:t>
      </w:r>
      <w:r>
        <w:rPr>
          <w:rFonts w:ascii="Times New Roman" w:hAnsi="Times New Roman" w:cs="Times New Roman"/>
          <w:sz w:val="28"/>
          <w:szCs w:val="28"/>
        </w:rPr>
        <w:t xml:space="preserve"> 49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Рудовский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филиал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МБОУ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СОШ»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договорам об образовании за счет средств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и (или) юридических лиц –</w:t>
      </w:r>
      <w:r>
        <w:rPr>
          <w:rFonts w:ascii="Times New Roman" w:hAnsi="Times New Roman" w:cs="Times New Roman"/>
          <w:sz w:val="28"/>
          <w:szCs w:val="28"/>
        </w:rPr>
        <w:t xml:space="preserve"> 49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Б-Шереметьевский филиал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МБОУ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СОШ»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договорам об образовании за счет средств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и (или) юридических лиц –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Вернадовский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филиал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МБОУ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СОШ»  в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2020 – 2021 учебном году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договорам об образовании за счет средств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и (или) юридических лиц – 5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Волхонщинский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филиал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МБОУ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СОШ»  в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договорам об образовании за счет средств</w:t>
      </w:r>
    </w:p>
    <w:p w:rsidR="00B37302" w:rsidRDefault="000259CC" w:rsidP="00025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и (или) юридических лиц –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proofErr w:type="spellStart"/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Вяжлинский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филиал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МБОУ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СОШ» 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договорам об образовании за счет средств</w:t>
      </w:r>
    </w:p>
    <w:p w:rsidR="000259CC" w:rsidRDefault="000259CC" w:rsidP="00025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и (или) юридических лиц –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Гагаринский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филиал МБОУ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СОШ»  в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договорам об образовании за счет средств</w:t>
      </w:r>
    </w:p>
    <w:p w:rsidR="000259CC" w:rsidRDefault="000259CC" w:rsidP="00025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и (или) юридических лиц 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lastRenderedPageBreak/>
        <w:t>П-Васильевский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филиал МБОУ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СОШ»  в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договорам об образовании за счет средств</w:t>
      </w:r>
    </w:p>
    <w:p w:rsidR="000259CC" w:rsidRDefault="000259CC" w:rsidP="00025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и (или) юридических лиц –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Питимский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филиал МБОУ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СОШ»  в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договорам об образовании за счет средств</w:t>
      </w:r>
    </w:p>
    <w:p w:rsidR="000259CC" w:rsidRDefault="000259CC" w:rsidP="00025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и (или) юридических лиц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Егоровский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филиал МБОУ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СОШ»  в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0259CC" w:rsidRDefault="000259CC" w:rsidP="0002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договорам об образовании за счет средств</w:t>
      </w:r>
    </w:p>
    <w:p w:rsidR="000259CC" w:rsidRDefault="000259CC" w:rsidP="000259CC">
      <w:r>
        <w:rPr>
          <w:rFonts w:ascii="Times New Roman" w:hAnsi="Times New Roman" w:cs="Times New Roman"/>
          <w:sz w:val="28"/>
          <w:szCs w:val="28"/>
        </w:rPr>
        <w:t>физических и (или) юридических лиц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0259CC" w:rsidRDefault="000259CC" w:rsidP="000259CC"/>
    <w:p w:rsidR="000259CC" w:rsidRDefault="000259CC" w:rsidP="000259CC"/>
    <w:p w:rsidR="000259CC" w:rsidRDefault="000259CC" w:rsidP="000259CC"/>
    <w:p w:rsidR="000259CC" w:rsidRDefault="000259CC" w:rsidP="000259CC"/>
    <w:p w:rsidR="000259CC" w:rsidRDefault="000259CC" w:rsidP="000259CC"/>
    <w:sectPr w:rsidR="0002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CB"/>
    <w:rsid w:val="000259CC"/>
    <w:rsid w:val="006135CB"/>
    <w:rsid w:val="00B3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4E2C"/>
  <w15:chartTrackingRefBased/>
  <w15:docId w15:val="{DBCA53E4-0708-4CE5-B539-47B1EA64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Комплекс слабовид</dc:creator>
  <cp:keywords/>
  <dc:description/>
  <cp:lastModifiedBy>Комплекс слабовид</cp:lastModifiedBy>
  <cp:revision>2</cp:revision>
  <dcterms:created xsi:type="dcterms:W3CDTF">2021-06-24T07:11:00Z</dcterms:created>
  <dcterms:modified xsi:type="dcterms:W3CDTF">2021-06-24T07:19:00Z</dcterms:modified>
</cp:coreProperties>
</file>