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43" w:rsidRDefault="00D05443" w:rsidP="0006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Пичаевского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Пичаевская средняя общеобразовательная школа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Рассмотрено на заседании межшкольного</w:t>
      </w:r>
      <w:proofErr w:type="gramStart"/>
      <w:r w:rsidRPr="00AB67D9">
        <w:rPr>
          <w:rFonts w:ascii="Times New Roman" w:hAnsi="Times New Roman"/>
          <w:sz w:val="24"/>
          <w:szCs w:val="24"/>
        </w:rPr>
        <w:t xml:space="preserve">                             У</w:t>
      </w:r>
      <w:proofErr w:type="gramEnd"/>
      <w:r w:rsidRPr="00AB67D9">
        <w:rPr>
          <w:rFonts w:ascii="Times New Roman" w:hAnsi="Times New Roman"/>
          <w:sz w:val="24"/>
          <w:szCs w:val="24"/>
        </w:rPr>
        <w:t>тверждаю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методического совета                                                                 Директор школы МБОУ «Пичаевская СОШ»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«__»__________№                                                                        Приказ № _______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Председатель ММС:___________                                                                         _____________</w:t>
      </w:r>
    </w:p>
    <w:p w:rsidR="000B747B" w:rsidRPr="00AB67D9" w:rsidRDefault="000B747B" w:rsidP="00147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AB67D9">
        <w:rPr>
          <w:rFonts w:ascii="Times New Roman" w:hAnsi="Times New Roman"/>
          <w:sz w:val="24"/>
          <w:szCs w:val="24"/>
        </w:rPr>
        <w:t>Г.А.Чупахина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05443">
        <w:rPr>
          <w:rFonts w:ascii="Times New Roman" w:hAnsi="Times New Roman"/>
          <w:sz w:val="24"/>
          <w:szCs w:val="24"/>
        </w:rPr>
        <w:t xml:space="preserve">                    С.Н. Филина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1477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0B747B" w:rsidRPr="00AB67D9" w:rsidRDefault="000B747B" w:rsidP="00147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 xml:space="preserve">«Песня </w:t>
      </w:r>
      <w:proofErr w:type="gramStart"/>
      <w:r w:rsidRPr="00AB67D9">
        <w:rPr>
          <w:rFonts w:ascii="Times New Roman" w:hAnsi="Times New Roman"/>
          <w:b/>
          <w:sz w:val="24"/>
          <w:szCs w:val="24"/>
        </w:rPr>
        <w:t>-в</w:t>
      </w:r>
      <w:proofErr w:type="gramEnd"/>
      <w:r w:rsidRPr="00AB67D9">
        <w:rPr>
          <w:rFonts w:ascii="Times New Roman" w:hAnsi="Times New Roman"/>
          <w:b/>
          <w:sz w:val="24"/>
          <w:szCs w:val="24"/>
        </w:rPr>
        <w:t>ерный друг твой навсегда»</w:t>
      </w:r>
    </w:p>
    <w:p w:rsidR="000B747B" w:rsidRPr="00AB67D9" w:rsidRDefault="000B747B" w:rsidP="0014773D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(художественно-эстетической направленности для детей 7-15 лет)</w:t>
      </w:r>
    </w:p>
    <w:p w:rsidR="000B747B" w:rsidRPr="00AB67D9" w:rsidRDefault="000B747B" w:rsidP="0014773D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Стартовый уровень</w:t>
      </w:r>
    </w:p>
    <w:p w:rsidR="000B747B" w:rsidRPr="00AB67D9" w:rsidRDefault="000B747B" w:rsidP="0014773D">
      <w:pPr>
        <w:ind w:left="1080"/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Для детей младшего и среднего возраста</w:t>
      </w:r>
    </w:p>
    <w:p w:rsidR="000B747B" w:rsidRPr="00AB67D9" w:rsidRDefault="000B747B" w:rsidP="0014773D">
      <w:pPr>
        <w:ind w:left="1080"/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Срок реализации:1 год</w:t>
      </w:r>
    </w:p>
    <w:p w:rsidR="000B747B" w:rsidRPr="00AB67D9" w:rsidRDefault="000B747B" w:rsidP="00065C6E">
      <w:pPr>
        <w:ind w:left="1080"/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Автор - составитель:</w:t>
      </w:r>
    </w:p>
    <w:p w:rsidR="000B747B" w:rsidRPr="00AB67D9" w:rsidRDefault="000B747B" w:rsidP="00065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Морозова Ольга Михайловна</w:t>
      </w:r>
    </w:p>
    <w:p w:rsidR="000B747B" w:rsidRPr="00AB67D9" w:rsidRDefault="000B747B" w:rsidP="00065C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ind w:left="1080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6915C7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Пичаево 20</w:t>
      </w:r>
      <w:r w:rsidR="00D05443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</w:p>
    <w:p w:rsidR="000B747B" w:rsidRPr="00AB67D9" w:rsidRDefault="000B747B" w:rsidP="00944F14">
      <w:pPr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944F14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B747B" w:rsidRPr="00AB67D9" w:rsidRDefault="000B747B" w:rsidP="00944F14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B747B" w:rsidRPr="00AB67D9" w:rsidRDefault="000B747B" w:rsidP="00944F14">
      <w:pPr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B747B" w:rsidRPr="00AB67D9" w:rsidRDefault="000B747B" w:rsidP="00944F14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Информационная карта</w:t>
      </w:r>
    </w:p>
    <w:tbl>
      <w:tblPr>
        <w:tblpPr w:leftFromText="180" w:rightFromText="180" w:vertAnchor="text" w:horzAnchor="margin" w:tblpXSpec="center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627"/>
      </w:tblGrid>
      <w:tr w:rsidR="000B747B" w:rsidRPr="00AB67D9" w:rsidTr="00A535D6">
        <w:trPr>
          <w:trHeight w:val="551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Учреждение</w:t>
            </w:r>
          </w:p>
        </w:tc>
        <w:tc>
          <w:tcPr>
            <w:tcW w:w="6627" w:type="dxa"/>
          </w:tcPr>
          <w:p w:rsidR="000B747B" w:rsidRPr="00AB67D9" w:rsidRDefault="000B747B" w:rsidP="00691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67D9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0B747B" w:rsidRPr="00AB67D9" w:rsidRDefault="000B747B" w:rsidP="00691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</w:rPr>
              <w:t>Пичаевская средняя общеобразовательная школа</w:t>
            </w:r>
          </w:p>
        </w:tc>
      </w:tr>
      <w:tr w:rsidR="000B747B" w:rsidRPr="00AB67D9" w:rsidTr="00A535D6">
        <w:trPr>
          <w:trHeight w:val="857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Полное название программы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 художественно эстетической н направленности «Песня верный друг твой навсегда»</w:t>
            </w:r>
          </w:p>
        </w:tc>
      </w:tr>
      <w:tr w:rsidR="000B747B" w:rsidRPr="00AB67D9" w:rsidTr="00A535D6">
        <w:trPr>
          <w:trHeight w:val="334"/>
        </w:trPr>
        <w:tc>
          <w:tcPr>
            <w:tcW w:w="10314" w:type="dxa"/>
            <w:gridSpan w:val="2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 Сведения о составителе:</w:t>
            </w:r>
          </w:p>
        </w:tc>
      </w:tr>
      <w:tr w:rsidR="000B747B" w:rsidRPr="00AB67D9" w:rsidTr="00A535D6">
        <w:trPr>
          <w:trHeight w:val="601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 Ф.И.О., должность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Морозова Ольга Михайловна, педагог дополнительного образования</w:t>
            </w:r>
          </w:p>
        </w:tc>
      </w:tr>
      <w:tr w:rsidR="000B747B" w:rsidRPr="00AB67D9" w:rsidTr="00A535D6">
        <w:trPr>
          <w:trHeight w:val="380"/>
        </w:trPr>
        <w:tc>
          <w:tcPr>
            <w:tcW w:w="10314" w:type="dxa"/>
            <w:gridSpan w:val="2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 Сведения о программе:</w:t>
            </w:r>
          </w:p>
        </w:tc>
      </w:tr>
      <w:tr w:rsidR="000B747B" w:rsidRPr="00AB67D9" w:rsidTr="00A535D6">
        <w:trPr>
          <w:trHeight w:val="590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4.1. Нормативная база</w:t>
            </w:r>
          </w:p>
        </w:tc>
        <w:tc>
          <w:tcPr>
            <w:tcW w:w="6627" w:type="dxa"/>
          </w:tcPr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«Об образовании в РФ»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Концепция развития дополнительного образования детей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(Распоряжение Правительства РФ от 4 сентября 2014 г. № 1726-р)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науки России от 11.12.2006 г. № 06-1844 «О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примерных </w:t>
            </w:r>
            <w:proofErr w:type="gramStart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 программам дополнительного образования детей»</w:t>
            </w:r>
          </w:p>
          <w:p w:rsidR="00C965B0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  <w:p w:rsidR="000B747B" w:rsidRPr="00AB67D9" w:rsidRDefault="00C965B0" w:rsidP="00C965B0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0B747B" w:rsidRPr="00AB67D9" w:rsidTr="00A535D6">
        <w:trPr>
          <w:trHeight w:val="269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4.2 Область применения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0B747B" w:rsidRPr="00AB67D9" w:rsidTr="00A535D6">
        <w:trPr>
          <w:trHeight w:val="601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4.3. Направленность программы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Художественно-эстетическая </w:t>
            </w:r>
          </w:p>
        </w:tc>
      </w:tr>
      <w:tr w:rsidR="000B747B" w:rsidRPr="00AB67D9" w:rsidTr="00A535D6">
        <w:trPr>
          <w:trHeight w:val="601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</w:tr>
      <w:tr w:rsidR="000B747B" w:rsidRPr="00AB67D9" w:rsidTr="00864C2B">
        <w:trPr>
          <w:trHeight w:val="699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4.5. Возраст </w:t>
            </w:r>
            <w:proofErr w:type="gramStart"/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7-15 лет</w:t>
            </w:r>
          </w:p>
        </w:tc>
      </w:tr>
      <w:tr w:rsidR="000B747B" w:rsidRPr="00AB67D9" w:rsidTr="00A535D6">
        <w:trPr>
          <w:trHeight w:val="503"/>
        </w:trPr>
        <w:tc>
          <w:tcPr>
            <w:tcW w:w="368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4.6. Продолжительность обучения</w:t>
            </w:r>
          </w:p>
        </w:tc>
        <w:tc>
          <w:tcPr>
            <w:tcW w:w="6627" w:type="dxa"/>
          </w:tcPr>
          <w:p w:rsidR="000B747B" w:rsidRPr="00AB67D9" w:rsidRDefault="000B747B" w:rsidP="00A535D6">
            <w:pPr>
              <w:keepNext/>
              <w:tabs>
                <w:tab w:val="left" w:pos="1720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год</w:t>
            </w:r>
          </w:p>
        </w:tc>
      </w:tr>
    </w:tbl>
    <w:p w:rsidR="000B747B" w:rsidRPr="00AB67D9" w:rsidRDefault="000B747B" w:rsidP="00065C6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B747B" w:rsidRPr="00AB67D9" w:rsidSect="0014773D">
          <w:pgSz w:w="11906" w:h="16838"/>
          <w:pgMar w:top="1134" w:right="282" w:bottom="1134" w:left="709" w:header="708" w:footer="708" w:gutter="0"/>
          <w:cols w:space="708"/>
          <w:docGrid w:linePitch="360"/>
        </w:sectPr>
      </w:pPr>
    </w:p>
    <w:p w:rsidR="000B747B" w:rsidRPr="00AB67D9" w:rsidRDefault="000B747B" w:rsidP="00065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lastRenderedPageBreak/>
        <w:t>Блок № 1. «Комплекс основных характеристик дополнительной общеобразовательной общеразвивающей программы»</w:t>
      </w: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0B747B" w:rsidRPr="00AB67D9" w:rsidRDefault="000B747B" w:rsidP="00065C6E">
      <w:pPr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</w:p>
    <w:p w:rsidR="000B747B" w:rsidRPr="00AB67D9" w:rsidRDefault="000B747B" w:rsidP="00065C6E">
      <w:pPr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Программа творческого объединения имеет </w:t>
      </w:r>
      <w:r w:rsidRPr="00AB67D9">
        <w:rPr>
          <w:rFonts w:ascii="Times New Roman" w:hAnsi="Times New Roman"/>
          <w:b/>
          <w:sz w:val="24"/>
          <w:szCs w:val="24"/>
        </w:rPr>
        <w:t xml:space="preserve">художественную направленность. </w:t>
      </w:r>
      <w:r w:rsidRPr="00AB67D9">
        <w:rPr>
          <w:rFonts w:ascii="Times New Roman" w:hAnsi="Times New Roman"/>
          <w:sz w:val="24"/>
          <w:szCs w:val="24"/>
        </w:rPr>
        <w:t xml:space="preserve"> Образовательная деятельность творческого объединения связана с поиском модели художественно-творческого развития школьников в условиях системы дополнительного образования детей на основе синтеза искусств (сценическое искусство, вокал, литературное творчество) в разных видах художественной деятельности (восприятие, исполнительство, творчество).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Программа разработана на основе типовой программы дополнительного образования Л.Л. Алексеевой «Песня – верный друг твой навсегда» для школьных учреждений, 2005.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Творческие способности заложены в каждом человеке с детства. Дети – художники, поэты, музыканты, певцы. Их восприятие образное, яркое. Феномен детского творчества заключается в стремлении ребѐнка делать «открытия» важные для себя, создавать образы, экспериментировать со способами изображения.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Кружок «Песня - верный друг твой навсегда» - особая благоприятная среда, способствующая развитию эмоционально-чувственного мира ребенка, познавательной и творческой активности. Особая ценность занятий - в способности помочь детям раскрыть и реализовать лучшие стороны их личности. В кружке учащиеся приобретают знания по искусству сольного, ансамблевого и хорового пения - вокального творчества.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Актуальность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Освоение программы детьми не требует обязательного владения нотной грамотой и наличия определенного уровня музыкальных способностей, так как предполагает в первую очередь «свободное слияние многих личностей в одно целое ... поющих не «как один человек», а как много людей, одушевленных общим чувством любви к песне…» (Е. </w:t>
      </w:r>
      <w:proofErr w:type="spellStart"/>
      <w:r w:rsidRPr="00AB67D9">
        <w:rPr>
          <w:rFonts w:ascii="Times New Roman" w:hAnsi="Times New Roman"/>
          <w:sz w:val="24"/>
          <w:szCs w:val="24"/>
        </w:rPr>
        <w:t>Ленева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). Такая позиция требует от руководителя особой скрупулезности в выборе репертуара: выявлять, насколько возможно, природные певческие данные каждого ребенка и находить им достоянное место в исполняемых произведениях. Содержание программы предусматривает погружение детей в атмосферу рождения первой песни человечества, ее бытования на протяжении всей истории развития цивилизации. </w:t>
      </w:r>
      <w:proofErr w:type="gramStart"/>
      <w:r w:rsidRPr="00AB67D9">
        <w:rPr>
          <w:rFonts w:ascii="Times New Roman" w:hAnsi="Times New Roman"/>
          <w:sz w:val="24"/>
          <w:szCs w:val="24"/>
        </w:rPr>
        <w:t>Создатели песен (композиторы, поэты, безвестные авторы) представлены как художники, чьи произведения появляются в момент необычайного эмоционального воодушевления, и как творцы, понимающие «что», «для чего» и «зачем» говорят они людям.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Программа открывает широкие возможности в плане творческого развития, поскольку ориентирована на открытие природного певческого начала у каждого ребенка (озвучивание своего внутреннего состояния - «пою себя» и «пою природу») и </w:t>
      </w:r>
      <w:proofErr w:type="gramStart"/>
      <w:r w:rsidRPr="00AB67D9">
        <w:rPr>
          <w:rFonts w:ascii="Times New Roman" w:hAnsi="Times New Roman"/>
          <w:sz w:val="24"/>
          <w:szCs w:val="24"/>
        </w:rPr>
        <w:t>т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 программы </w:t>
      </w:r>
      <w:r w:rsidRPr="00AB67D9">
        <w:rPr>
          <w:rFonts w:ascii="Times New Roman" w:hAnsi="Times New Roman"/>
          <w:sz w:val="24"/>
          <w:szCs w:val="24"/>
        </w:rPr>
        <w:t xml:space="preserve"> - не лишить ребят «радости эмоциональной наполненности» и сохранить «способность благотворного воздействия на духовный мир учащихся ...» (Д.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). Все содержание программы направлено в первую очередь на то, чтобы в итоге ребенок не мог бы не петь и сказал: «Я запел. Что это значит?». При этом каждый ребенок и образующийся в процессе занятий хоровой коллектив приходит к пени как к 6 естественному моменту в своем становлении, а не как к показателю </w:t>
      </w:r>
      <w:proofErr w:type="gramStart"/>
      <w:r w:rsidRPr="00AB67D9">
        <w:rPr>
          <w:rFonts w:ascii="Times New Roman" w:hAnsi="Times New Roman"/>
          <w:sz w:val="24"/>
          <w:szCs w:val="24"/>
        </w:rPr>
        <w:t>выученного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и отработанного. Не менее важным является и то, что процесс обучения основывается на принципа педагогики искусства, </w:t>
      </w:r>
      <w:r w:rsidRPr="00AB67D9">
        <w:rPr>
          <w:rFonts w:ascii="Times New Roman" w:hAnsi="Times New Roman"/>
          <w:sz w:val="24"/>
          <w:szCs w:val="24"/>
        </w:rPr>
        <w:lastRenderedPageBreak/>
        <w:t>обусловленных интонационн</w:t>
      </w:r>
      <w:proofErr w:type="gramStart"/>
      <w:r w:rsidRPr="00AB67D9">
        <w:rPr>
          <w:rFonts w:ascii="Times New Roman" w:hAnsi="Times New Roman"/>
          <w:sz w:val="24"/>
          <w:szCs w:val="24"/>
        </w:rPr>
        <w:t>о-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образной природой музыки, ее связями с жизнью и другими искусствами.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Как известно, применение в обучении детей пению методик специального профессионального образования ведет к разделению на «поющих» и «</w:t>
      </w:r>
      <w:proofErr w:type="spellStart"/>
      <w:r w:rsidRPr="00AB67D9">
        <w:rPr>
          <w:rFonts w:ascii="Times New Roman" w:hAnsi="Times New Roman"/>
          <w:sz w:val="24"/>
          <w:szCs w:val="24"/>
        </w:rPr>
        <w:t>непоющих</w:t>
      </w:r>
      <w:proofErr w:type="spellEnd"/>
      <w:r w:rsidRPr="00AB67D9">
        <w:rPr>
          <w:rFonts w:ascii="Times New Roman" w:hAnsi="Times New Roman"/>
          <w:sz w:val="24"/>
          <w:szCs w:val="24"/>
        </w:rPr>
        <w:t>». В результате «</w:t>
      </w:r>
      <w:proofErr w:type="spellStart"/>
      <w:r w:rsidRPr="00AB67D9">
        <w:rPr>
          <w:rFonts w:ascii="Times New Roman" w:hAnsi="Times New Roman"/>
          <w:sz w:val="24"/>
          <w:szCs w:val="24"/>
        </w:rPr>
        <w:t>непоющие</w:t>
      </w:r>
      <w:proofErr w:type="spellEnd"/>
      <w:r w:rsidRPr="00AB67D9">
        <w:rPr>
          <w:rFonts w:ascii="Times New Roman" w:hAnsi="Times New Roman"/>
          <w:sz w:val="24"/>
          <w:szCs w:val="24"/>
        </w:rPr>
        <w:t>» не только навсегда теряют интерес к певческому искусству, но и не имеют ни малейшей возможности реализовать свои творчески духовные потенции в пении, воплотить волнующие их чувства мысли в звучании собственного голоса. Поэтому принципиально важно создать каждому ребенку такие условия, чтобы он смог раскрыться всем существом, сообразно своей природе.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  <w:proofErr w:type="gramStart"/>
      <w:r w:rsidRPr="00AB67D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Программа обучения в кружке «Песня - верный друг твой навсегда» ориентирует на приобщение детей к истокам русской культуры и духовным традициям Руси, знакомит с различными видами вокального творчества. Данная программа предусматривает одновременное решение задач творческого образования и эстетического воспитания, т.е. рассматривает обучение и воспитание как единое целое.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Исполнение музыки при помощи певческого голоса - одно из главных духовных творений человека, столь же разносторонне богатое, как сам человек, создающий пение. Звучание певческого голоса рождается в человеке, несет в себе духовную энергию.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Пение, имеющее вековые национальные традиции и сохраняющее лучшие образцы духовной человеческой памяти, не просто важно для каждого ребенка - оно способно питать все его существо, связывая воедино социальное и природное. Поющий прежде всего преображает себя самого: постигает свой внутренний мир, чутко </w:t>
      </w:r>
      <w:proofErr w:type="spellStart"/>
      <w:r w:rsidRPr="00AB67D9">
        <w:rPr>
          <w:rFonts w:ascii="Times New Roman" w:hAnsi="Times New Roman"/>
          <w:sz w:val="24"/>
          <w:szCs w:val="24"/>
        </w:rPr>
        <w:t>приcлyшивaeтcя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к своим и чужим душевным </w:t>
      </w:r>
      <w:proofErr w:type="spellStart"/>
      <w:r w:rsidRPr="00AB67D9">
        <w:rPr>
          <w:rFonts w:ascii="Times New Roman" w:hAnsi="Times New Roman"/>
          <w:sz w:val="24"/>
          <w:szCs w:val="24"/>
        </w:rPr>
        <w:t>п</w:t>
      </w:r>
      <w:proofErr w:type="gramStart"/>
      <w:r w:rsidRPr="00AB67D9">
        <w:rPr>
          <w:rFonts w:ascii="Times New Roman" w:hAnsi="Times New Roman"/>
          <w:sz w:val="24"/>
          <w:szCs w:val="24"/>
        </w:rPr>
        <w:t>е</w:t>
      </w:r>
      <w:proofErr w:type="spellEnd"/>
      <w:r w:rsidRPr="00AB67D9">
        <w:rPr>
          <w:rFonts w:ascii="Times New Roman" w:hAnsi="Times New Roman"/>
          <w:sz w:val="24"/>
          <w:szCs w:val="24"/>
        </w:rPr>
        <w:t>-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7D9">
        <w:rPr>
          <w:rFonts w:ascii="Times New Roman" w:hAnsi="Times New Roman"/>
          <w:sz w:val="24"/>
          <w:szCs w:val="24"/>
        </w:rPr>
        <w:t>реживаниям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. Родившееся на основе внутреннего родства коллективное пение обладает необычайно сильным свойством - образовывать человека как такового. Человека, который может думать, внимать, постигать, поддержать ...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  <w:r w:rsidRPr="00AB67D9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AB67D9">
        <w:rPr>
          <w:rFonts w:ascii="Times New Roman" w:hAnsi="Times New Roman"/>
          <w:sz w:val="24"/>
          <w:szCs w:val="24"/>
        </w:rPr>
        <w:t xml:space="preserve">программы заключается в том, что помимо творчества и обучающих занятий в кружке, она предлагает также перспективы участия в конкурсах по вокалу разного уровня: районных, городских, областных, международных, что способствует развитию и воспитанию подрастающего поколения.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Адресат программы</w:t>
      </w:r>
      <w:r w:rsidRPr="00AB67D9">
        <w:rPr>
          <w:rFonts w:ascii="Times New Roman" w:hAnsi="Times New Roman"/>
          <w:sz w:val="24"/>
          <w:szCs w:val="24"/>
        </w:rPr>
        <w:t xml:space="preserve"> Программа «Песня - друг твой навсегда» предназначена для </w:t>
      </w:r>
      <w:proofErr w:type="gramStart"/>
      <w:r w:rsidRPr="00AB67D9">
        <w:rPr>
          <w:rFonts w:ascii="Times New Roman" w:hAnsi="Times New Roman"/>
          <w:sz w:val="24"/>
          <w:szCs w:val="24"/>
        </w:rPr>
        <w:t>детей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как младшего, среднего, так и старшего школьного возраста. Такая направленность обусловлена единым </w:t>
      </w:r>
      <w:proofErr w:type="spellStart"/>
      <w:r w:rsidRPr="00AB67D9">
        <w:rPr>
          <w:rFonts w:ascii="Times New Roman" w:hAnsi="Times New Roman"/>
          <w:sz w:val="24"/>
          <w:szCs w:val="24"/>
        </w:rPr>
        <w:t>принципиалъным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подходом: увлечь ребят разного возраста пением, раскрыть все многообразие звучащего мира, подвести к пониманию того, что пение - это проявление духовной сущности человека, «истечение из уст, вызванное размышлением» (Платон). Программа предполагает</w:t>
      </w:r>
      <w:proofErr w:type="gramStart"/>
      <w:r w:rsidRPr="00AB67D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что учащиеся на основе имеющегося опыта в области песенного искусства смогут получить общее представление о традиционном жанре музыкального творчества, открыть для себя «пение впервые» как живое образное искусство, рожденное жизнью и неразрывно с ней связанное  </w:t>
      </w:r>
    </w:p>
    <w:p w:rsidR="000B747B" w:rsidRPr="00AB67D9" w:rsidRDefault="000B747B" w:rsidP="00944F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b/>
          <w:sz w:val="24"/>
          <w:szCs w:val="24"/>
          <w:lang w:val="ru-RU"/>
        </w:rPr>
        <w:t xml:space="preserve">Объем и срок освоения программы </w:t>
      </w:r>
      <w:r w:rsidR="002C14EF">
        <w:rPr>
          <w:rFonts w:ascii="Times New Roman" w:hAnsi="Times New Roman"/>
          <w:sz w:val="24"/>
          <w:szCs w:val="24"/>
          <w:lang w:val="ru-RU"/>
        </w:rPr>
        <w:t xml:space="preserve"> – 1 год,  36 часов из расчета 1  час</w:t>
      </w:r>
      <w:r w:rsidRPr="00AB67D9">
        <w:rPr>
          <w:rFonts w:ascii="Times New Roman" w:hAnsi="Times New Roman"/>
          <w:sz w:val="24"/>
          <w:szCs w:val="24"/>
          <w:lang w:val="ru-RU"/>
        </w:rPr>
        <w:t xml:space="preserve"> в неделю</w:t>
      </w:r>
      <w:proofErr w:type="gramStart"/>
      <w:r w:rsidRPr="00AB67D9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0B747B" w:rsidRPr="00AB67D9" w:rsidRDefault="000B747B" w:rsidP="00944F14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b/>
          <w:sz w:val="24"/>
          <w:szCs w:val="24"/>
          <w:lang w:val="ru-RU"/>
        </w:rPr>
        <w:t>Возраст детей</w:t>
      </w:r>
      <w:r w:rsidRPr="00AB67D9">
        <w:rPr>
          <w:rFonts w:ascii="Times New Roman" w:hAnsi="Times New Roman"/>
          <w:sz w:val="24"/>
          <w:szCs w:val="24"/>
          <w:lang w:val="ru-RU"/>
        </w:rPr>
        <w:t>, участвующих в реализации программы, от 7 лет.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процесса. </w:t>
      </w:r>
      <w:r w:rsidRPr="00AB67D9">
        <w:rPr>
          <w:rFonts w:ascii="Times New Roman" w:hAnsi="Times New Roman"/>
          <w:color w:val="000000"/>
          <w:sz w:val="24"/>
          <w:szCs w:val="24"/>
        </w:rPr>
        <w:t xml:space="preserve">Обучение проводится в группе постоянного состава, сформированной в объединение из учащихся одного возраста. </w:t>
      </w:r>
      <w:r w:rsidRPr="00AB67D9">
        <w:rPr>
          <w:rFonts w:ascii="Times New Roman" w:hAnsi="Times New Roman"/>
          <w:sz w:val="24"/>
          <w:szCs w:val="24"/>
        </w:rPr>
        <w:t xml:space="preserve">Наполняемость в группах составляет от 10 до 15 человек. </w:t>
      </w:r>
      <w:r w:rsidRPr="00AB67D9">
        <w:rPr>
          <w:rFonts w:ascii="Times New Roman" w:hAnsi="Times New Roman"/>
          <w:sz w:val="24"/>
          <w:szCs w:val="24"/>
          <w:lang w:eastAsia="ru-RU"/>
        </w:rPr>
        <w:t>Д</w:t>
      </w:r>
      <w:r w:rsidRPr="00AB67D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ля обучения принимаются все желающие на добровольной основе, </w:t>
      </w:r>
      <w:r w:rsidRPr="00AB67D9">
        <w:rPr>
          <w:rFonts w:ascii="Times New Roman" w:hAnsi="Times New Roman"/>
          <w:sz w:val="24"/>
          <w:szCs w:val="24"/>
        </w:rPr>
        <w:t>но так как туризм относится к области физической культуры и спорта, то по правилам и нормативам СанПиН 2.4.4.3172-14 при зачислении учитывается отсутствие противопоказаний к занятию этим видом спорта.</w:t>
      </w:r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  Н</w:t>
      </w:r>
      <w:r w:rsidRPr="00AB67D9">
        <w:rPr>
          <w:rFonts w:ascii="Times New Roman" w:hAnsi="Times New Roman"/>
          <w:sz w:val="24"/>
          <w:szCs w:val="24"/>
          <w:shd w:val="clear" w:color="auto" w:fill="FFFFFF"/>
        </w:rPr>
        <w:t xml:space="preserve">абор в группу проводится независимо от уровня подготовки и пола учащихся. </w:t>
      </w:r>
    </w:p>
    <w:p w:rsidR="000B747B" w:rsidRPr="00AB67D9" w:rsidRDefault="000B747B" w:rsidP="00065C6E">
      <w:pPr>
        <w:tabs>
          <w:tab w:val="left" w:pos="43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Первый период обучения является вводным и направлен на первичное знакомство с пешим туризмом, второй – на базовую подготовку.</w:t>
      </w:r>
    </w:p>
    <w:p w:rsidR="000B747B" w:rsidRPr="00AB67D9" w:rsidRDefault="000B747B" w:rsidP="00065C6E">
      <w:pPr>
        <w:tabs>
          <w:tab w:val="left" w:pos="43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Форма обучения</w:t>
      </w:r>
      <w:r w:rsidRPr="00AB67D9">
        <w:rPr>
          <w:rFonts w:ascii="Times New Roman" w:hAnsi="Times New Roman"/>
          <w:sz w:val="24"/>
          <w:szCs w:val="24"/>
        </w:rPr>
        <w:t xml:space="preserve"> – очная. </w:t>
      </w:r>
    </w:p>
    <w:p w:rsidR="000B747B" w:rsidRPr="00AB67D9" w:rsidRDefault="000B747B" w:rsidP="00065C6E">
      <w:pPr>
        <w:spacing w:line="240" w:lineRule="auto"/>
        <w:ind w:right="20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организации деятельности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B67D9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B67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Программой предусмотрено проведение с </w:t>
      </w:r>
      <w:proofErr w:type="gramStart"/>
      <w:r w:rsidRPr="00AB67D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теоретических и практических занятий. </w:t>
      </w:r>
      <w:r w:rsidRPr="00AB67D9">
        <w:rPr>
          <w:rFonts w:ascii="Times New Roman" w:hAnsi="Times New Roman"/>
          <w:sz w:val="24"/>
          <w:szCs w:val="24"/>
        </w:rPr>
        <w:sym w:font="Symbol" w:char="F0B7"/>
      </w:r>
      <w:r w:rsidRPr="00AB67D9">
        <w:rPr>
          <w:rFonts w:ascii="Times New Roman" w:hAnsi="Times New Roman"/>
          <w:sz w:val="24"/>
          <w:szCs w:val="24"/>
        </w:rPr>
        <w:t xml:space="preserve"> Теоретические и практические занятия в кабинете немыслимы без создания особой атмосферы увлеченности. Диалог с учащимися, конкурсы. Чтобы увлечь и зажечь, духовно разбудить ребят, планируется посещение концертов, конкурсов, встречи с профессиональными артистами.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  <w:r w:rsidRPr="00AB67D9">
        <w:rPr>
          <w:rFonts w:ascii="Times New Roman" w:hAnsi="Times New Roman"/>
          <w:sz w:val="24"/>
          <w:szCs w:val="24"/>
        </w:rPr>
        <w:sym w:font="Symbol" w:char="F0B7"/>
      </w:r>
      <w:r w:rsidRPr="00AB67D9">
        <w:rPr>
          <w:rFonts w:ascii="Times New Roman" w:hAnsi="Times New Roman"/>
          <w:sz w:val="24"/>
          <w:szCs w:val="24"/>
        </w:rPr>
        <w:t xml:space="preserve"> Участие в районных, городских, областных и международных конкурсах, представляет как форма контроля, направленная на повышение уровня творческой активности учащихся, развитие и реализацию индивидуальных способностей каждого воспитанника.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  <w:r w:rsidRPr="00AB67D9">
        <w:rPr>
          <w:rFonts w:ascii="Times New Roman" w:hAnsi="Times New Roman"/>
          <w:sz w:val="24"/>
          <w:szCs w:val="24"/>
        </w:rPr>
        <w:sym w:font="Symbol" w:char="F0B7"/>
      </w:r>
      <w:r w:rsidRPr="00AB67D9">
        <w:rPr>
          <w:rFonts w:ascii="Times New Roman" w:hAnsi="Times New Roman"/>
          <w:sz w:val="24"/>
          <w:szCs w:val="24"/>
        </w:rPr>
        <w:t xml:space="preserve"> Объединение ребят в мастерской благодаря совместной деятельности, общению, дружбе. </w:t>
      </w:r>
      <w:r w:rsidRPr="00AB67D9">
        <w:rPr>
          <w:rFonts w:ascii="Times New Roman" w:hAnsi="Times New Roman"/>
          <w:sz w:val="24"/>
          <w:szCs w:val="24"/>
        </w:rPr>
        <w:sym w:font="Symbol" w:char="F0B7"/>
      </w:r>
      <w:r w:rsidRPr="00AB67D9">
        <w:rPr>
          <w:rFonts w:ascii="Times New Roman" w:hAnsi="Times New Roman"/>
          <w:sz w:val="24"/>
          <w:szCs w:val="24"/>
        </w:rPr>
        <w:t xml:space="preserve"> Помощь младшим, шефство над ними во всех сферах деятельности.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sym w:font="Symbol" w:char="F0B7"/>
      </w:r>
      <w:r w:rsidRPr="00AB67D9">
        <w:rPr>
          <w:rFonts w:ascii="Times New Roman" w:hAnsi="Times New Roman"/>
          <w:sz w:val="24"/>
          <w:szCs w:val="24"/>
        </w:rPr>
        <w:t xml:space="preserve"> Коллективное участие в школьных мероприятиях и конкурсах различного уровня. </w:t>
      </w:r>
    </w:p>
    <w:p w:rsidR="000B747B" w:rsidRPr="00AB67D9" w:rsidRDefault="000B747B" w:rsidP="00065C6E">
      <w:pPr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1.2 Методические условия реализации программы</w:t>
      </w:r>
    </w:p>
    <w:p w:rsidR="000B747B" w:rsidRPr="00AB67D9" w:rsidRDefault="000B747B" w:rsidP="00065C6E">
      <w:pPr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При реализации программы используются следующие методы обучения: словесный, наглядный практический, объяснительно-иллюстративный, частично-поисковый, исследовательский, игровой, проектный; а также воспитания (убеждение, поощрение, упражнение, стимулирование, мотивация и др.)</w:t>
      </w:r>
      <w:proofErr w:type="gramStart"/>
      <w:r w:rsidRPr="00AB67D9">
        <w:rPr>
          <w:rFonts w:ascii="Times New Roman" w:hAnsi="Times New Roman"/>
          <w:sz w:val="24"/>
          <w:szCs w:val="24"/>
        </w:rPr>
        <w:t>.о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существляется через: проверку знаний; исполнение упражнений: гамм, </w:t>
      </w:r>
      <w:proofErr w:type="spellStart"/>
      <w:r w:rsidRPr="00AB67D9">
        <w:rPr>
          <w:rFonts w:ascii="Times New Roman" w:hAnsi="Times New Roman"/>
          <w:sz w:val="24"/>
          <w:szCs w:val="24"/>
        </w:rPr>
        <w:t>распевок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67D9">
        <w:rPr>
          <w:rFonts w:ascii="Times New Roman" w:hAnsi="Times New Roman"/>
          <w:sz w:val="24"/>
          <w:szCs w:val="24"/>
        </w:rPr>
        <w:t>произведений;анализ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результатов;  проверку усвоения репертуара. </w:t>
      </w:r>
    </w:p>
    <w:p w:rsidR="000B747B" w:rsidRPr="00AB67D9" w:rsidRDefault="000B747B" w:rsidP="00065C6E">
      <w:pPr>
        <w:pStyle w:val="3"/>
        <w:ind w:left="360" w:firstLine="0"/>
        <w:rPr>
          <w:sz w:val="24"/>
          <w:szCs w:val="24"/>
        </w:rPr>
      </w:pPr>
      <w:r w:rsidRPr="00AB67D9">
        <w:rPr>
          <w:b/>
          <w:sz w:val="24"/>
          <w:szCs w:val="24"/>
        </w:rPr>
        <w:t>Форма организации образовательного процесса.</w:t>
      </w:r>
      <w:r w:rsidRPr="00AB67D9">
        <w:rPr>
          <w:sz w:val="24"/>
          <w:szCs w:val="24"/>
        </w:rPr>
        <w:t xml:space="preserve"> При планировании и организации учебного процесса предусматриваются групповая и индивидуально-групповая формы обучения. </w:t>
      </w:r>
    </w:p>
    <w:p w:rsidR="000B747B" w:rsidRPr="00AB67D9" w:rsidRDefault="000B747B" w:rsidP="00065C6E">
      <w:pPr>
        <w:pStyle w:val="3"/>
        <w:ind w:left="720" w:firstLine="0"/>
        <w:rPr>
          <w:sz w:val="24"/>
          <w:szCs w:val="24"/>
        </w:rPr>
      </w:pPr>
      <w:proofErr w:type="gramStart"/>
      <w:r w:rsidRPr="00AB67D9">
        <w:rPr>
          <w:b/>
          <w:sz w:val="24"/>
          <w:szCs w:val="24"/>
        </w:rPr>
        <w:t>Формы организации учебного занятия:</w:t>
      </w:r>
      <w:r w:rsidRPr="00AB67D9">
        <w:rPr>
          <w:sz w:val="24"/>
          <w:szCs w:val="24"/>
        </w:rPr>
        <w:t xml:space="preserve"> беседа, викторина, встреча с интересными людьми, защита проектов, игра, концерты, практическое занятие, участие в вокальных конкурсах, экскурсия.</w:t>
      </w:r>
      <w:proofErr w:type="gramEnd"/>
    </w:p>
    <w:p w:rsidR="000B747B" w:rsidRPr="00AB67D9" w:rsidRDefault="000B747B" w:rsidP="00065C6E">
      <w:pPr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Осуществляется </w:t>
      </w:r>
      <w:r w:rsidRPr="00AB67D9">
        <w:rPr>
          <w:rFonts w:ascii="Times New Roman" w:hAnsi="Times New Roman"/>
          <w:b/>
          <w:sz w:val="24"/>
          <w:szCs w:val="24"/>
        </w:rPr>
        <w:t xml:space="preserve">индивидуальный подход к организации образовательного </w:t>
      </w:r>
      <w:proofErr w:type="spellStart"/>
      <w:r w:rsidRPr="00AB67D9">
        <w:rPr>
          <w:rFonts w:ascii="Times New Roman" w:hAnsi="Times New Roman"/>
          <w:b/>
          <w:sz w:val="24"/>
          <w:szCs w:val="24"/>
        </w:rPr>
        <w:t>процесса</w:t>
      </w:r>
      <w:proofErr w:type="gramStart"/>
      <w:r w:rsidRPr="00AB67D9">
        <w:rPr>
          <w:rFonts w:ascii="Times New Roman" w:hAnsi="Times New Roman"/>
          <w:b/>
          <w:sz w:val="24"/>
          <w:szCs w:val="24"/>
        </w:rPr>
        <w:t>.</w:t>
      </w:r>
      <w:r w:rsidRPr="00AB67D9">
        <w:rPr>
          <w:rFonts w:ascii="Times New Roman" w:hAnsi="Times New Roman"/>
          <w:sz w:val="24"/>
          <w:szCs w:val="24"/>
        </w:rPr>
        <w:t>О</w:t>
      </w:r>
      <w:proofErr w:type="gramEnd"/>
      <w:r w:rsidRPr="00AB67D9">
        <w:rPr>
          <w:rFonts w:ascii="Times New Roman" w:hAnsi="Times New Roman"/>
          <w:sz w:val="24"/>
          <w:szCs w:val="24"/>
        </w:rPr>
        <w:t>дним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из важных звеньев подготовки детей к жизни в обществе является индивидуальный подход в обучении, в ходе которого решаются задачи и коррекционного обучения (поскольку дети приходят разного физического, психического и умственного развития), предупреждения трудностей дальнейшей социальной адаптации: </w:t>
      </w:r>
    </w:p>
    <w:p w:rsidR="000B747B" w:rsidRPr="00AB67D9" w:rsidRDefault="000B747B" w:rsidP="00065C6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формирование умения преодолевать трудности, управлять своими эмоциями; </w:t>
      </w:r>
    </w:p>
    <w:p w:rsidR="000B747B" w:rsidRPr="00AB67D9" w:rsidRDefault="000B747B" w:rsidP="00065C6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устранение </w:t>
      </w:r>
      <w:proofErr w:type="spellStart"/>
      <w:r w:rsidRPr="00AB67D9">
        <w:rPr>
          <w:rFonts w:ascii="Times New Roman" w:hAnsi="Times New Roman"/>
          <w:sz w:val="24"/>
          <w:szCs w:val="24"/>
          <w:lang w:val="ru-RU"/>
        </w:rPr>
        <w:t>дисфобий</w:t>
      </w:r>
      <w:proofErr w:type="spellEnd"/>
      <w:r w:rsidRPr="00AB67D9">
        <w:rPr>
          <w:rFonts w:ascii="Times New Roman" w:hAnsi="Times New Roman"/>
          <w:sz w:val="24"/>
          <w:szCs w:val="24"/>
          <w:lang w:val="ru-RU"/>
        </w:rPr>
        <w:t xml:space="preserve"> (расстройств настроения), общее улучшение настроения; </w:t>
      </w:r>
    </w:p>
    <w:p w:rsidR="000B747B" w:rsidRPr="00AB67D9" w:rsidRDefault="000B747B" w:rsidP="00065C6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формирование у учащихся на занятиях и вне их чувства комфорта, уверенности в себе; </w:t>
      </w:r>
    </w:p>
    <w:p w:rsidR="000B747B" w:rsidRPr="00AB67D9" w:rsidRDefault="000B747B" w:rsidP="00065C6E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формирование системы </w:t>
      </w:r>
      <w:proofErr w:type="spellStart"/>
      <w:r w:rsidRPr="00AB67D9">
        <w:rPr>
          <w:rFonts w:ascii="Times New Roman" w:hAnsi="Times New Roman"/>
          <w:sz w:val="24"/>
          <w:szCs w:val="24"/>
          <w:lang w:val="ru-RU"/>
        </w:rPr>
        <w:t>нравственноых</w:t>
      </w:r>
      <w:proofErr w:type="spellEnd"/>
      <w:r w:rsidRPr="00AB67D9">
        <w:rPr>
          <w:rFonts w:ascii="Times New Roman" w:hAnsi="Times New Roman"/>
          <w:sz w:val="24"/>
          <w:szCs w:val="24"/>
          <w:lang w:val="ru-RU"/>
        </w:rPr>
        <w:t xml:space="preserve"> норм социального поведения.</w:t>
      </w:r>
    </w:p>
    <w:p w:rsidR="000B747B" w:rsidRPr="00AB67D9" w:rsidRDefault="000B747B" w:rsidP="00065C6E">
      <w:pPr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 xml:space="preserve"> 1.3 Цель и задачи программы</w:t>
      </w:r>
    </w:p>
    <w:p w:rsidR="000B747B" w:rsidRPr="00AB67D9" w:rsidRDefault="000B747B" w:rsidP="00065C6E">
      <w:pPr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Цель программы</w:t>
      </w:r>
      <w:r w:rsidRPr="00AB67D9">
        <w:rPr>
          <w:rFonts w:ascii="Times New Roman" w:hAnsi="Times New Roman"/>
          <w:sz w:val="24"/>
          <w:szCs w:val="24"/>
        </w:rPr>
        <w:t xml:space="preserve"> - приобщение детей к миру певческого искусства, пробуждение в каждом ребенке «инстинкта </w:t>
      </w:r>
      <w:proofErr w:type="spellStart"/>
      <w:r w:rsidRPr="00AB67D9">
        <w:rPr>
          <w:rFonts w:ascii="Times New Roman" w:hAnsi="Times New Roman"/>
          <w:sz w:val="24"/>
          <w:szCs w:val="24"/>
        </w:rPr>
        <w:t>песенности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», его «второй природы», заключающейся в проявлении себя через звучание певческого голоса. Основная цель достигается решением ряда задач: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lastRenderedPageBreak/>
        <w:t>Образовательные задачи: -</w:t>
      </w:r>
      <w:r w:rsidRPr="00AB67D9">
        <w:rPr>
          <w:rFonts w:ascii="Times New Roman" w:hAnsi="Times New Roman"/>
          <w:sz w:val="24"/>
          <w:szCs w:val="24"/>
        </w:rPr>
        <w:t xml:space="preserve"> обучить основам вокального искусства, умению пользоваться выразительными приемами певческого искусства, исполнять произведения с соблюдением основных академических правил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изучить истоки песенного творчества, песенные традиции России и Нижегородской области - обучить творческому исполнению и созданию новых форм в искусстве пения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применять полученные знания и умения на практике.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  <w:r w:rsidRPr="00AB67D9">
        <w:rPr>
          <w:rFonts w:ascii="Times New Roman" w:hAnsi="Times New Roman"/>
          <w:b/>
          <w:sz w:val="24"/>
          <w:szCs w:val="24"/>
        </w:rPr>
        <w:t>Воспитательные задачи:</w:t>
      </w:r>
      <w:r w:rsidRPr="00AB67D9">
        <w:rPr>
          <w:rFonts w:ascii="Times New Roman" w:hAnsi="Times New Roman"/>
          <w:sz w:val="24"/>
          <w:szCs w:val="24"/>
        </w:rPr>
        <w:t xml:space="preserve"> - эстетически воспитывать обучающихся, сформировать их духовную культуру и потребность в регулярных занятиях вокальным искусством - воспитать у учащихся уважение к народной песенной культуре и творчеству мастеров певческого творчества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воспитать потребность в проектировании будущего успеха, достижений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воспитать волю к победе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- воспитать потребность в самоанализе способностей и возможностей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Развивающие задачи:</w:t>
      </w:r>
      <w:r w:rsidRPr="00AB67D9">
        <w:rPr>
          <w:rFonts w:ascii="Times New Roman" w:hAnsi="Times New Roman"/>
          <w:sz w:val="24"/>
          <w:szCs w:val="24"/>
        </w:rPr>
        <w:t xml:space="preserve"> - предоставить возможность каждому ребенку </w:t>
      </w:r>
      <w:proofErr w:type="spellStart"/>
      <w:r w:rsidRPr="00AB67D9">
        <w:rPr>
          <w:rFonts w:ascii="Times New Roman" w:hAnsi="Times New Roman"/>
          <w:sz w:val="24"/>
          <w:szCs w:val="24"/>
        </w:rPr>
        <w:t>неп</w:t>
      </w:r>
      <w:proofErr w:type="gramStart"/>
      <w:r w:rsidRPr="00AB67D9">
        <w:rPr>
          <w:rFonts w:ascii="Times New Roman" w:hAnsi="Times New Roman"/>
          <w:sz w:val="24"/>
          <w:szCs w:val="24"/>
        </w:rPr>
        <w:t>po</w:t>
      </w:r>
      <w:proofErr w:type="gramEnd"/>
      <w:r w:rsidRPr="00AB67D9">
        <w:rPr>
          <w:rFonts w:ascii="Times New Roman" w:hAnsi="Times New Roman"/>
          <w:sz w:val="24"/>
          <w:szCs w:val="24"/>
        </w:rPr>
        <w:t>извольно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и естественно войти в «певческое поле» мира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развивать у учащихся творческие способности личности, образное мышление, эстетический вкус, чувство прекрасного: показать детям все разнообразие и красочность поющего окружающего мира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развивать интеллектуальный потенциал личности.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развивать чувство творческой радости, чувство восхищения </w:t>
      </w:r>
      <w:proofErr w:type="gramStart"/>
      <w:r w:rsidRPr="00AB67D9">
        <w:rPr>
          <w:rFonts w:ascii="Times New Roman" w:hAnsi="Times New Roman"/>
          <w:sz w:val="24"/>
          <w:szCs w:val="24"/>
        </w:rPr>
        <w:t>прекрасным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подвести к осознанию «сердечной жизни» пения: побудить ребят к воплощению волнующих их чувств и мыслей в звучании собственного голоса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- способствовать реализации творческих духовных потенций детей в пении - развитие глубокого интереса к вокальному творчеству, и продолжение занятий   вокалом, сольфеджио, музыкальной специальностью в музыкальных студиях. 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Репертуар, с помощью которого решаются учебные задачи, прежде всего, должен соответствовать возрасту детей. Основой для приобщения детей к певческому искусству является классическая и народная музыка, а также лучшие образцы отечественной и зарубежной музыки массовых жанров. Репертуар составляют произведения, предназначенные как для ознакомления (в исполнении преподавателя), так и для исполнения детьми.</w:t>
      </w: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651" w:rsidRPr="00AB67D9" w:rsidRDefault="00D15651" w:rsidP="00065C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lastRenderedPageBreak/>
        <w:t>1.4 Содержание программы</w:t>
      </w: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Учебный план</w:t>
      </w:r>
    </w:p>
    <w:p w:rsidR="000B747B" w:rsidRPr="00AB67D9" w:rsidRDefault="000B747B" w:rsidP="00065C6E">
      <w:pPr>
        <w:rPr>
          <w:rStyle w:val="a7"/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701"/>
        <w:gridCol w:w="992"/>
        <w:gridCol w:w="993"/>
        <w:gridCol w:w="1984"/>
      </w:tblGrid>
      <w:tr w:rsidR="005563BF" w:rsidRPr="00AB67D9" w:rsidTr="001E65B9">
        <w:trPr>
          <w:trHeight w:val="615"/>
        </w:trPr>
        <w:tc>
          <w:tcPr>
            <w:tcW w:w="709" w:type="dxa"/>
            <w:vMerge w:val="restart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969" w:type="dxa"/>
            <w:vMerge w:val="restart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701" w:type="dxa"/>
            <w:vMerge w:val="restart"/>
          </w:tcPr>
          <w:p w:rsidR="005563BF" w:rsidRPr="00AB67D9" w:rsidRDefault="005563BF" w:rsidP="00FA5C38">
            <w:pPr>
              <w:pStyle w:val="a3"/>
              <w:spacing w:before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spellEnd"/>
          </w:p>
          <w:p w:rsidR="005563BF" w:rsidRPr="00AB67D9" w:rsidRDefault="005563BF" w:rsidP="00FA5C38">
            <w:pPr>
              <w:pStyle w:val="a3"/>
              <w:spacing w:before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         В том числе</w:t>
            </w:r>
          </w:p>
        </w:tc>
        <w:tc>
          <w:tcPr>
            <w:tcW w:w="1984" w:type="dxa"/>
          </w:tcPr>
          <w:p w:rsidR="005563BF" w:rsidRPr="00AB67D9" w:rsidRDefault="005563BF" w:rsidP="005563BF">
            <w:pPr>
              <w:pStyle w:val="40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B67D9">
              <w:rPr>
                <w:sz w:val="24"/>
                <w:szCs w:val="24"/>
              </w:rPr>
              <w:t>Формы аттестации/</w:t>
            </w:r>
          </w:p>
          <w:p w:rsidR="005563BF" w:rsidRPr="00AB67D9" w:rsidRDefault="005563BF" w:rsidP="005563BF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5563BF" w:rsidRPr="00AB67D9" w:rsidTr="001E65B9">
        <w:trPr>
          <w:trHeight w:val="626"/>
        </w:trPr>
        <w:tc>
          <w:tcPr>
            <w:tcW w:w="709" w:type="dxa"/>
            <w:vMerge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>час)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>час)</w:t>
            </w:r>
          </w:p>
        </w:tc>
        <w:tc>
          <w:tcPr>
            <w:tcW w:w="1984" w:type="dxa"/>
          </w:tcPr>
          <w:p w:rsidR="005563BF" w:rsidRPr="00AB67D9" w:rsidRDefault="005563BF" w:rsidP="005563BF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1.«Певческое» поле мира.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563BF" w:rsidRPr="00AB67D9" w:rsidRDefault="005563BF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Рождение песни.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B67D9" w:rsidRDefault="00AB67D9" w:rsidP="005563BF">
            <w:pPr>
              <w:spacing w:before="2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</w:t>
            </w:r>
          </w:p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Пение и мы, пение и я.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Песня: стран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ицы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Дарю песни людям (о тех, кто создает песни).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Мы поем для своих друзей.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rPr>
          <w:trHeight w:val="395"/>
        </w:trPr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Мой голос в «певческом поле» мира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rPr>
          <w:trHeight w:val="395"/>
        </w:trPr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Голос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рисует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танцует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поет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563BF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B67D9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rPr>
          <w:trHeight w:val="395"/>
        </w:trPr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Наши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любимые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песни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rPr>
          <w:trHeight w:val="395"/>
        </w:trPr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Песни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собирают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друзей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563BF" w:rsidRPr="00AB67D9" w:rsidRDefault="00AB67D9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0C">
              <w:rPr>
                <w:sz w:val="24"/>
                <w:szCs w:val="24"/>
              </w:rPr>
              <w:t>практическая работа</w:t>
            </w:r>
          </w:p>
        </w:tc>
      </w:tr>
      <w:tr w:rsidR="005563BF" w:rsidRPr="00AB67D9" w:rsidTr="001E65B9">
        <w:trPr>
          <w:trHeight w:val="395"/>
        </w:trPr>
        <w:tc>
          <w:tcPr>
            <w:tcW w:w="70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563BF" w:rsidRPr="00AB67D9" w:rsidRDefault="005563BF" w:rsidP="00FA5C38">
            <w:pPr>
              <w:spacing w:before="20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993" w:type="dxa"/>
          </w:tcPr>
          <w:p w:rsidR="005563BF" w:rsidRPr="00AB67D9" w:rsidRDefault="005563BF" w:rsidP="00FA5C38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984" w:type="dxa"/>
          </w:tcPr>
          <w:p w:rsidR="005563BF" w:rsidRPr="00AB67D9" w:rsidRDefault="005563BF" w:rsidP="005563BF">
            <w:pPr>
              <w:spacing w:before="20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                            СОДЕРЖАНИЕ ПРОГРАММЫ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1. «Певческое поле» мира. Упражнения на дыхание. Работа над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чистым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унисоном.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Знакомство с «певческим полем» всего человечества, рассмотрение его во всем разнообразии и уникальности, любование неповторимостью, накопление впечатлений </w:t>
      </w:r>
      <w:proofErr w:type="gramStart"/>
      <w:r w:rsidRPr="00AB67D9">
        <w:rPr>
          <w:rFonts w:ascii="Times New Roman" w:hAnsi="Times New Roman"/>
          <w:sz w:val="24"/>
          <w:szCs w:val="24"/>
        </w:rPr>
        <w:t>от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слышимого. «Певческое </w:t>
      </w:r>
      <w:r w:rsidRPr="00AB67D9">
        <w:rPr>
          <w:rFonts w:ascii="Times New Roman" w:hAnsi="Times New Roman"/>
          <w:sz w:val="24"/>
          <w:szCs w:val="24"/>
        </w:rPr>
        <w:lastRenderedPageBreak/>
        <w:t>поле» мира: песни народные (коллективное творчество многих поколений), авторские («способ исполнения своих стихотворений под аккомпанемент»), массовые (повсеместно распространенные), эстрадные (развлекательная, легкая музыка)</w:t>
      </w:r>
      <w:proofErr w:type="gramStart"/>
      <w:r w:rsidRPr="00AB67D9">
        <w:rPr>
          <w:rFonts w:ascii="Times New Roman" w:hAnsi="Times New Roman"/>
          <w:sz w:val="24"/>
          <w:szCs w:val="24"/>
        </w:rPr>
        <w:t>.У</w:t>
      </w:r>
      <w:proofErr w:type="gramEnd"/>
      <w:r w:rsidRPr="00AB67D9">
        <w:rPr>
          <w:rFonts w:ascii="Times New Roman" w:hAnsi="Times New Roman"/>
          <w:sz w:val="24"/>
          <w:szCs w:val="24"/>
        </w:rPr>
        <w:t>пражнения на дыхание. Работа над чистым унисоном. Отработка навыков правильного дыхания с помощью специальных упражнений. (См. приложение).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2. Рождение песни. Упражнения на артикуляцию. Работа над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чистым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унисоном. Работа с аккордами. 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Первая песня человечества (подражание звукам природы - голосам птиц, животных и пр.), установление контактов на расстоянии (подача сигналов друг другу), магические обряды (взывание к богам и заклинание демонических сил воздуха и воды), совместная деятельность людей (облегчение тяжелой работы, внутренняя потребность выразить накопившиеся чувства </w:t>
      </w:r>
      <w:proofErr w:type="spellStart"/>
      <w:proofErr w:type="gramStart"/>
      <w:r w:rsidRPr="00AB67D9">
        <w:rPr>
          <w:rFonts w:ascii="Times New Roman" w:hAnsi="Times New Roman"/>
          <w:sz w:val="24"/>
          <w:szCs w:val="24"/>
        </w:rPr>
        <w:t>симпа-тии</w:t>
      </w:r>
      <w:proofErr w:type="spellEnd"/>
      <w:proofErr w:type="gramEnd"/>
      <w:r w:rsidRPr="00AB67D9">
        <w:rPr>
          <w:rFonts w:ascii="Times New Roman" w:hAnsi="Times New Roman"/>
          <w:sz w:val="24"/>
          <w:szCs w:val="24"/>
        </w:rPr>
        <w:t>, привязанности, доброжелательства)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Упражнения на артикуляцию – тренировка четкости произношения слов </w:t>
      </w:r>
      <w:proofErr w:type="gramStart"/>
      <w:r w:rsidRPr="00AB67D9">
        <w:rPr>
          <w:rFonts w:ascii="Times New Roman" w:hAnsi="Times New Roman"/>
          <w:sz w:val="24"/>
          <w:szCs w:val="24"/>
        </w:rPr>
        <w:t>во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время пения с помощью скороговорок с постепенным увеличением скорости.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Работа над чистым унисоном как практический навык чистого интонирования</w:t>
      </w:r>
      <w:proofErr w:type="gramStart"/>
      <w:r w:rsidRPr="00AB67D9">
        <w:rPr>
          <w:rFonts w:ascii="Times New Roman" w:hAnsi="Times New Roman"/>
          <w:sz w:val="24"/>
          <w:szCs w:val="24"/>
        </w:rPr>
        <w:t>.(</w:t>
      </w:r>
      <w:proofErr w:type="gramEnd"/>
      <w:r w:rsidRPr="00AB67D9">
        <w:rPr>
          <w:rFonts w:ascii="Times New Roman" w:hAnsi="Times New Roman"/>
          <w:sz w:val="24"/>
          <w:szCs w:val="24"/>
        </w:rPr>
        <w:t>См. приложение). Работа с аккордами – пение трезвучий мажорных и минорных тональностей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3. Пение и мы, пение и я. Разучивание </w:t>
      </w:r>
      <w:proofErr w:type="spellStart"/>
      <w:r w:rsidRPr="00AB67D9">
        <w:rPr>
          <w:rFonts w:ascii="Times New Roman" w:hAnsi="Times New Roman"/>
          <w:b/>
          <w:bCs/>
          <w:sz w:val="24"/>
          <w:szCs w:val="24"/>
        </w:rPr>
        <w:t>распевок</w:t>
      </w:r>
      <w:proofErr w:type="spellEnd"/>
      <w:r w:rsidRPr="00AB67D9">
        <w:rPr>
          <w:rFonts w:ascii="Times New Roman" w:hAnsi="Times New Roman"/>
          <w:b/>
          <w:bCs/>
          <w:sz w:val="24"/>
          <w:szCs w:val="24"/>
        </w:rPr>
        <w:t xml:space="preserve">. Работа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над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ритмическим слухом. Постановка голоса.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Хоровое пение как один из наиболее демократичных видов искусства. Хоровая музыка народная и профессиональная, светская и культовая. Хоровое многоголосие, </w:t>
      </w:r>
      <w:proofErr w:type="spellStart"/>
      <w:r w:rsidRPr="00AB67D9">
        <w:rPr>
          <w:rFonts w:ascii="Times New Roman" w:hAnsi="Times New Roman"/>
          <w:sz w:val="24"/>
          <w:szCs w:val="24"/>
        </w:rPr>
        <w:t>одноголосие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B67D9">
        <w:rPr>
          <w:rFonts w:ascii="Times New Roman" w:hAnsi="Times New Roman"/>
          <w:sz w:val="24"/>
          <w:szCs w:val="24"/>
        </w:rPr>
        <w:t>пение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AB67D9">
        <w:rPr>
          <w:rFonts w:ascii="Times New Roman" w:hAnsi="Times New Roman"/>
          <w:sz w:val="24"/>
          <w:szCs w:val="24"/>
        </w:rPr>
        <w:t>capella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. Ансамблевое пение (дуэт, </w:t>
      </w:r>
      <w:proofErr w:type="spellStart"/>
      <w:r w:rsidRPr="00AB67D9">
        <w:rPr>
          <w:rFonts w:ascii="Times New Roman" w:hAnsi="Times New Roman"/>
          <w:sz w:val="24"/>
          <w:szCs w:val="24"/>
        </w:rPr>
        <w:t>трио</w:t>
      </w:r>
      <w:proofErr w:type="gramStart"/>
      <w:r w:rsidRPr="00AB67D9">
        <w:rPr>
          <w:rFonts w:ascii="Times New Roman" w:hAnsi="Times New Roman"/>
          <w:sz w:val="24"/>
          <w:szCs w:val="24"/>
        </w:rPr>
        <w:t>,к</w:t>
      </w:r>
      <w:proofErr w:type="gramEnd"/>
      <w:r w:rsidRPr="00AB67D9">
        <w:rPr>
          <w:rFonts w:ascii="Times New Roman" w:hAnsi="Times New Roman"/>
          <w:sz w:val="24"/>
          <w:szCs w:val="24"/>
        </w:rPr>
        <w:t>вартет</w:t>
      </w:r>
      <w:proofErr w:type="spellEnd"/>
      <w:r w:rsidRPr="00AB67D9">
        <w:rPr>
          <w:rFonts w:ascii="Times New Roman" w:hAnsi="Times New Roman"/>
          <w:sz w:val="24"/>
          <w:szCs w:val="24"/>
        </w:rPr>
        <w:t>, квинтет и т. д.). Сольное пение. «Русская, правдивая, горячая душа звучала в нем, и так и хватала вас за сердце, хватала прямо за его русские струны.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Разучивание </w:t>
      </w:r>
      <w:proofErr w:type="spellStart"/>
      <w:r w:rsidRPr="00AB67D9">
        <w:rPr>
          <w:rFonts w:ascii="Times New Roman" w:hAnsi="Times New Roman"/>
          <w:sz w:val="24"/>
          <w:szCs w:val="24"/>
        </w:rPr>
        <w:t>распевок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как универсальных упражнений по разогреву голоса,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отработке правильного дыхания, чистого интонирования. (См. приложение).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Мажорные и минорные тональности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Работа над ритмическим слухом включает специальные упражнения на счет,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ритмичное «простукивание» различных текстов с акцентом на «сильных» </w:t>
      </w:r>
      <w:proofErr w:type="spellStart"/>
      <w:r w:rsidRPr="00AB67D9">
        <w:rPr>
          <w:rFonts w:ascii="Times New Roman" w:hAnsi="Times New Roman"/>
          <w:sz w:val="24"/>
          <w:szCs w:val="24"/>
        </w:rPr>
        <w:t>долях</w:t>
      </w:r>
      <w:proofErr w:type="gramStart"/>
      <w:r w:rsidRPr="00AB67D9">
        <w:rPr>
          <w:rFonts w:ascii="Times New Roman" w:hAnsi="Times New Roman"/>
          <w:sz w:val="24"/>
          <w:szCs w:val="24"/>
        </w:rPr>
        <w:t>.П</w:t>
      </w:r>
      <w:proofErr w:type="gramEnd"/>
      <w:r w:rsidRPr="00AB67D9">
        <w:rPr>
          <w:rFonts w:ascii="Times New Roman" w:hAnsi="Times New Roman"/>
          <w:sz w:val="24"/>
          <w:szCs w:val="24"/>
        </w:rPr>
        <w:t>остановка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голоса как реализация приобретенных навыков дыхания с умением преобразования воздуха в звук. (См. приложение).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4. Песня: страницы истории. Понятие о высоте звука. Пение гамм.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Мадригал (в XIV-XVI вв. небольшое музыкальное произведение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лирического содержания), кант (русская хоровая песня XVII-XVIII вв.),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канцона и </w:t>
      </w:r>
      <w:proofErr w:type="spellStart"/>
      <w:r w:rsidRPr="00AB67D9">
        <w:rPr>
          <w:rFonts w:ascii="Times New Roman" w:hAnsi="Times New Roman"/>
          <w:sz w:val="24"/>
          <w:szCs w:val="24"/>
        </w:rPr>
        <w:t>к</w:t>
      </w:r>
      <w:proofErr w:type="gramStart"/>
      <w:r w:rsidRPr="00AB67D9">
        <w:rPr>
          <w:rFonts w:ascii="Times New Roman" w:hAnsi="Times New Roman"/>
          <w:sz w:val="24"/>
          <w:szCs w:val="24"/>
        </w:rPr>
        <w:t>a</w:t>
      </w:r>
      <w:proofErr w:type="gramEnd"/>
      <w:r w:rsidRPr="00AB67D9">
        <w:rPr>
          <w:rFonts w:ascii="Times New Roman" w:hAnsi="Times New Roman"/>
          <w:sz w:val="24"/>
          <w:szCs w:val="24"/>
        </w:rPr>
        <w:t>нцонеттa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(вокальное произведение лирического характера, от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итал. «песня»), шансон (французская песня), </w:t>
      </w:r>
      <w:proofErr w:type="spellStart"/>
      <w:r w:rsidRPr="00AB67D9">
        <w:rPr>
          <w:rFonts w:ascii="Times New Roman" w:hAnsi="Times New Roman"/>
          <w:sz w:val="24"/>
          <w:szCs w:val="24"/>
        </w:rPr>
        <w:t>lied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(немецкая песня), </w:t>
      </w:r>
      <w:proofErr w:type="spellStart"/>
      <w:r w:rsidRPr="00AB67D9">
        <w:rPr>
          <w:rFonts w:ascii="Times New Roman" w:hAnsi="Times New Roman"/>
          <w:sz w:val="24"/>
          <w:szCs w:val="24"/>
        </w:rPr>
        <w:t>song</w:t>
      </w:r>
      <w:proofErr w:type="spell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(английская песня), романс (вокальное произведение для голоса с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инструментом и его жанровые разновидности - баллада, элегия, баркарола и т.д.), вокализ (мелодия без слов).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Понятие о высоте звука. Пение гамм. (См. приложение). Пение гамм </w:t>
      </w:r>
      <w:proofErr w:type="gramStart"/>
      <w:r w:rsidRPr="00AB67D9">
        <w:rPr>
          <w:rFonts w:ascii="Times New Roman" w:hAnsi="Times New Roman"/>
          <w:sz w:val="24"/>
          <w:szCs w:val="24"/>
        </w:rPr>
        <w:t>в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мажорных и минорных </w:t>
      </w:r>
      <w:proofErr w:type="gramStart"/>
      <w:r w:rsidRPr="00AB67D9">
        <w:rPr>
          <w:rFonts w:ascii="Times New Roman" w:hAnsi="Times New Roman"/>
          <w:sz w:val="24"/>
          <w:szCs w:val="24"/>
        </w:rPr>
        <w:t>тональностях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5. Дарю песни людям (о тех, кто создает песни). Пение на одной ноте.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Работа над мелодическим слухом; работа над чистым интонированием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B67D9">
        <w:rPr>
          <w:rFonts w:ascii="Times New Roman" w:hAnsi="Times New Roman"/>
          <w:b/>
          <w:bCs/>
          <w:sz w:val="24"/>
          <w:szCs w:val="24"/>
        </w:rPr>
        <w:t>поступенных</w:t>
      </w:r>
      <w:proofErr w:type="spellEnd"/>
      <w:r w:rsidRPr="00AB67D9">
        <w:rPr>
          <w:rFonts w:ascii="Times New Roman" w:hAnsi="Times New Roman"/>
          <w:b/>
          <w:bCs/>
          <w:sz w:val="24"/>
          <w:szCs w:val="24"/>
        </w:rPr>
        <w:t xml:space="preserve"> мелодий в пределах октавы; работа над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разнообразным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ритмическим рисунком.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Народное песенное творчество - «песни всех», отражение истории страны и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человека (рождение, детство, работа, обряды, праздники, похороны). Основные виды - песня, песенная импровизация, плясовые припевки, эпические сказания.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Композитор - человек, в звуках говорящий нечто очень важное для людей.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Музыка для него - «исповедь души, на которой многое накипело и которая </w:t>
      </w:r>
      <w:proofErr w:type="gramStart"/>
      <w:r w:rsidRPr="00AB67D9">
        <w:rPr>
          <w:rFonts w:ascii="Times New Roman" w:hAnsi="Times New Roman"/>
          <w:sz w:val="24"/>
          <w:szCs w:val="24"/>
        </w:rPr>
        <w:t>по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существенному свойству своему изливается посредством звуков» (П.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Чайковский).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Текст песни - «звучание души» поэта, образно выражающего свои мысли в словах, глубоко воздействующих на воображение и чувства. Единство слова и </w:t>
      </w:r>
      <w:proofErr w:type="spellStart"/>
      <w:r w:rsidRPr="00AB67D9">
        <w:rPr>
          <w:rFonts w:ascii="Times New Roman" w:hAnsi="Times New Roman"/>
          <w:sz w:val="24"/>
          <w:szCs w:val="24"/>
        </w:rPr>
        <w:t>музыки</w:t>
      </w:r>
      <w:proofErr w:type="gramStart"/>
      <w:r w:rsidRPr="00AB67D9">
        <w:rPr>
          <w:rFonts w:ascii="Times New Roman" w:hAnsi="Times New Roman"/>
          <w:sz w:val="24"/>
          <w:szCs w:val="24"/>
        </w:rPr>
        <w:t>.П</w:t>
      </w:r>
      <w:proofErr w:type="gramEnd"/>
      <w:r w:rsidRPr="00AB67D9">
        <w:rPr>
          <w:rFonts w:ascii="Times New Roman" w:hAnsi="Times New Roman"/>
          <w:sz w:val="24"/>
          <w:szCs w:val="24"/>
        </w:rPr>
        <w:t>ение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на одной ноте. Работа над мелодическим слухом; работа над чистым интонированием </w:t>
      </w:r>
      <w:proofErr w:type="spellStart"/>
      <w:r w:rsidRPr="00AB67D9">
        <w:rPr>
          <w:rFonts w:ascii="Times New Roman" w:hAnsi="Times New Roman"/>
          <w:sz w:val="24"/>
          <w:szCs w:val="24"/>
        </w:rPr>
        <w:t>поступенных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мелодий в </w:t>
      </w:r>
      <w:r w:rsidRPr="00AB67D9">
        <w:rPr>
          <w:rFonts w:ascii="Times New Roman" w:hAnsi="Times New Roman"/>
          <w:sz w:val="24"/>
          <w:szCs w:val="24"/>
        </w:rPr>
        <w:lastRenderedPageBreak/>
        <w:t>пределах октавы; работа над разнообразным ритмическим рисунком. (См. приложение). Пение в мажорных и минорных тональностях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6. Мы поем для своих друзей. Унисон и полифония. Работа над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чистым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интонированием </w:t>
      </w:r>
      <w:proofErr w:type="spellStart"/>
      <w:r w:rsidRPr="00AB67D9">
        <w:rPr>
          <w:rFonts w:ascii="Times New Roman" w:hAnsi="Times New Roman"/>
          <w:b/>
          <w:bCs/>
          <w:sz w:val="24"/>
          <w:szCs w:val="24"/>
        </w:rPr>
        <w:t>поступенных</w:t>
      </w:r>
      <w:proofErr w:type="spellEnd"/>
      <w:r w:rsidRPr="00AB67D9">
        <w:rPr>
          <w:rFonts w:ascii="Times New Roman" w:hAnsi="Times New Roman"/>
          <w:b/>
          <w:bCs/>
          <w:sz w:val="24"/>
          <w:szCs w:val="24"/>
        </w:rPr>
        <w:t xml:space="preserve"> и скачкообразных мелодий в пределах 1,5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октавы; работа над разнообразным ритмическим рисунком.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Песня как «соединение усердного голоса с душевным умилением», «сила,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исходящая от наших голосов и мысленное учение нашим душам» (</w:t>
      </w:r>
      <w:proofErr w:type="spellStart"/>
      <w:r w:rsidRPr="00AB67D9">
        <w:rPr>
          <w:rFonts w:ascii="Times New Roman" w:hAnsi="Times New Roman"/>
          <w:sz w:val="24"/>
          <w:szCs w:val="24"/>
        </w:rPr>
        <w:t>Ефросин</w:t>
      </w:r>
      <w:proofErr w:type="spellEnd"/>
      <w:r w:rsidRPr="00AB67D9">
        <w:rPr>
          <w:rFonts w:ascii="Times New Roman" w:hAnsi="Times New Roman"/>
          <w:sz w:val="24"/>
          <w:szCs w:val="24"/>
        </w:rPr>
        <w:t>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Исполнение песни как дар, пожелание добра и взаимного счастья. Мелодия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состояния, мелодия человека. Слияние мыслей и чувств, ума и сердца. </w:t>
      </w:r>
      <w:proofErr w:type="gramStart"/>
      <w:r w:rsidRPr="00AB67D9">
        <w:rPr>
          <w:rFonts w:ascii="Times New Roman" w:hAnsi="Times New Roman"/>
          <w:sz w:val="24"/>
          <w:szCs w:val="24"/>
        </w:rPr>
        <w:t>(См.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приложение).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Унисон и полифония. Работа над чистым интонированием </w:t>
      </w:r>
      <w:proofErr w:type="spellStart"/>
      <w:r w:rsidRPr="00AB67D9">
        <w:rPr>
          <w:rFonts w:ascii="Times New Roman" w:hAnsi="Times New Roman"/>
          <w:sz w:val="24"/>
          <w:szCs w:val="24"/>
        </w:rPr>
        <w:t>поступенных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и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скачкообразных мелодий в пределах 1,5 октавы; работа над </w:t>
      </w:r>
      <w:proofErr w:type="gramStart"/>
      <w:r w:rsidRPr="00AB67D9">
        <w:rPr>
          <w:rFonts w:ascii="Times New Roman" w:hAnsi="Times New Roman"/>
          <w:sz w:val="24"/>
          <w:szCs w:val="24"/>
        </w:rPr>
        <w:t>разнообразным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ритмическим рисунком. (См. приложение). Пение в </w:t>
      </w:r>
      <w:proofErr w:type="gramStart"/>
      <w:r w:rsidRPr="00AB67D9">
        <w:rPr>
          <w:rFonts w:ascii="Times New Roman" w:hAnsi="Times New Roman"/>
          <w:sz w:val="24"/>
          <w:szCs w:val="24"/>
        </w:rPr>
        <w:t>мажорных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и минорных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тональностях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7. Мой голос в «певческом поле» мира. Пение каноном. Работа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над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расширением певческого дыхания, работа над дикцией, выявление тембров.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Представление о певческом голосе (мой голос ласковый, волшебный, </w:t>
      </w:r>
      <w:proofErr w:type="spellStart"/>
      <w:r w:rsidRPr="00AB67D9">
        <w:rPr>
          <w:rFonts w:ascii="Times New Roman" w:hAnsi="Times New Roman"/>
          <w:sz w:val="24"/>
          <w:szCs w:val="24"/>
        </w:rPr>
        <w:t>звонкий</w:t>
      </w:r>
      <w:proofErr w:type="gramStart"/>
      <w:r w:rsidRPr="00AB67D9">
        <w:rPr>
          <w:rFonts w:ascii="Times New Roman" w:hAnsi="Times New Roman"/>
          <w:sz w:val="24"/>
          <w:szCs w:val="24"/>
        </w:rPr>
        <w:t>,л</w:t>
      </w:r>
      <w:proofErr w:type="gramEnd"/>
      <w:r w:rsidRPr="00AB67D9">
        <w:rPr>
          <w:rFonts w:ascii="Times New Roman" w:hAnsi="Times New Roman"/>
          <w:sz w:val="24"/>
          <w:szCs w:val="24"/>
        </w:rPr>
        <w:t>егкий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, трепетный" нежный, могучий, резкий, равнодушный, </w:t>
      </w:r>
      <w:proofErr w:type="spellStart"/>
      <w:r w:rsidRPr="00AB67D9">
        <w:rPr>
          <w:rFonts w:ascii="Times New Roman" w:hAnsi="Times New Roman"/>
          <w:sz w:val="24"/>
          <w:szCs w:val="24"/>
        </w:rPr>
        <w:t>тоскливый,угрюмый</w:t>
      </w:r>
      <w:proofErr w:type="spellEnd"/>
      <w:r w:rsidRPr="00AB67D9">
        <w:rPr>
          <w:rFonts w:ascii="Times New Roman" w:hAnsi="Times New Roman"/>
          <w:sz w:val="24"/>
          <w:szCs w:val="24"/>
        </w:rPr>
        <w:t>, громкий и т. п.).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Воплощение звуков окружающего мира и собственных душевных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состояний в звучании голоса («пою природу», «пою себя»). Дом, где «живет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певческий голос (хрустальный дворец, избушка, необитаемый остров и т. п.,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человеческое сердце).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Пение каноном. Работа над расширением певческого дыхания, работа </w:t>
      </w:r>
      <w:proofErr w:type="gramStart"/>
      <w:r w:rsidRPr="00AB67D9">
        <w:rPr>
          <w:rFonts w:ascii="Times New Roman" w:hAnsi="Times New Roman"/>
          <w:sz w:val="24"/>
          <w:szCs w:val="24"/>
        </w:rPr>
        <w:t>над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дикцией, выявление тембров. (См. приложение). Пение в мажорных и минорных тональностях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8. Голос «рисует», «танцует», поет </w:t>
      </w:r>
      <w:r w:rsidRPr="00AB67D9">
        <w:rPr>
          <w:rFonts w:ascii="Times New Roman" w:hAnsi="Times New Roman"/>
          <w:sz w:val="24"/>
          <w:szCs w:val="24"/>
        </w:rPr>
        <w:t xml:space="preserve">… </w:t>
      </w:r>
      <w:r w:rsidRPr="00AB67D9">
        <w:rPr>
          <w:rFonts w:ascii="Times New Roman" w:hAnsi="Times New Roman"/>
          <w:b/>
          <w:bCs/>
          <w:sz w:val="24"/>
          <w:szCs w:val="24"/>
        </w:rPr>
        <w:t>Работа над расширением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диапазона, певческого дыхания. Совершенствование дикции, работа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над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>художественным исполнением произведений. Выступление на сцене: навыки мимики и жеста.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67D9">
        <w:rPr>
          <w:rFonts w:ascii="Times New Roman" w:hAnsi="Times New Roman"/>
          <w:sz w:val="24"/>
          <w:szCs w:val="24"/>
        </w:rPr>
        <w:t xml:space="preserve">Красочность, </w:t>
      </w:r>
      <w:proofErr w:type="spellStart"/>
      <w:r w:rsidRPr="00AB67D9">
        <w:rPr>
          <w:rFonts w:ascii="Times New Roman" w:hAnsi="Times New Roman"/>
          <w:sz w:val="24"/>
          <w:szCs w:val="24"/>
        </w:rPr>
        <w:t>многоцветъе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человеческого голоса (рекомендуется прочесть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сказку Е. Пермяка «На все цвета радуги»). </w:t>
      </w:r>
      <w:proofErr w:type="gramStart"/>
      <w:r w:rsidRPr="00AB67D9">
        <w:rPr>
          <w:rFonts w:ascii="Times New Roman" w:hAnsi="Times New Roman"/>
          <w:sz w:val="24"/>
          <w:szCs w:val="24"/>
        </w:rPr>
        <w:t>Рисование голосом как кистью (от</w:t>
      </w:r>
      <w:proofErr w:type="gramEnd"/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тончайшей кисти до широкой), семь цветов радуги - семь ступеней </w:t>
      </w:r>
      <w:proofErr w:type="spellStart"/>
      <w:r w:rsidRPr="00AB67D9">
        <w:rPr>
          <w:rFonts w:ascii="Times New Roman" w:hAnsi="Times New Roman"/>
          <w:sz w:val="24"/>
          <w:szCs w:val="24"/>
        </w:rPr>
        <w:t>г</w:t>
      </w:r>
      <w:proofErr w:type="gramStart"/>
      <w:r w:rsidRPr="00AB67D9">
        <w:rPr>
          <w:rFonts w:ascii="Times New Roman" w:hAnsi="Times New Roman"/>
          <w:sz w:val="24"/>
          <w:szCs w:val="24"/>
        </w:rPr>
        <w:t>a</w:t>
      </w:r>
      <w:proofErr w:type="gramEnd"/>
      <w:r w:rsidRPr="00AB67D9">
        <w:rPr>
          <w:rFonts w:ascii="Times New Roman" w:hAnsi="Times New Roman"/>
          <w:sz w:val="24"/>
          <w:szCs w:val="24"/>
        </w:rPr>
        <w:t>ммы</w:t>
      </w:r>
      <w:proofErr w:type="spellEnd"/>
      <w:r w:rsidRPr="00AB67D9">
        <w:rPr>
          <w:rFonts w:ascii="Times New Roman" w:hAnsi="Times New Roman"/>
          <w:sz w:val="24"/>
          <w:szCs w:val="24"/>
        </w:rPr>
        <w:t>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композиции голосов: единый живописный тон, полихромия. (См. приложение).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Звук голоса и жест (выражение </w:t>
      </w:r>
      <w:proofErr w:type="spellStart"/>
      <w:r w:rsidRPr="00AB67D9">
        <w:rPr>
          <w:rFonts w:ascii="Times New Roman" w:hAnsi="Times New Roman"/>
          <w:sz w:val="24"/>
          <w:szCs w:val="24"/>
        </w:rPr>
        <w:t>внут</w:t>
      </w:r>
      <w:proofErr w:type="gramStart"/>
      <w:r w:rsidRPr="00AB67D9">
        <w:rPr>
          <w:rFonts w:ascii="Times New Roman" w:hAnsi="Times New Roman"/>
          <w:sz w:val="24"/>
          <w:szCs w:val="24"/>
        </w:rPr>
        <w:t>pe</w:t>
      </w:r>
      <w:proofErr w:type="gramEnd"/>
      <w:r w:rsidRPr="00AB67D9">
        <w:rPr>
          <w:rFonts w:ascii="Times New Roman" w:hAnsi="Times New Roman"/>
          <w:sz w:val="24"/>
          <w:szCs w:val="24"/>
        </w:rPr>
        <w:t>ннeгo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состояния в пении и движении).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Танцевальное движение. «Летящий» голос.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Песня как подарок (мои пожелания близким и друзьям). Песня как </w:t>
      </w:r>
      <w:proofErr w:type="spellStart"/>
      <w:proofErr w:type="gramStart"/>
      <w:r w:rsidRPr="00AB67D9">
        <w:rPr>
          <w:rFonts w:ascii="Times New Roman" w:hAnsi="Times New Roman"/>
          <w:sz w:val="24"/>
          <w:szCs w:val="24"/>
        </w:rPr>
        <w:t>y</w:t>
      </w:r>
      <w:proofErr w:type="gramEnd"/>
      <w:r w:rsidRPr="00AB67D9">
        <w:rPr>
          <w:rFonts w:ascii="Times New Roman" w:hAnsi="Times New Roman"/>
          <w:sz w:val="24"/>
          <w:szCs w:val="24"/>
        </w:rPr>
        <w:t>тешение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(мое понимание, поддержка и сочувствие).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Работа над расширением диапазона, певческого дыхания.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Совершенствование дикции, работа над художественным исполнением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произведений. Выступление на сцене: навыки мимики и жеста. (См. приложение)</w:t>
      </w:r>
      <w:proofErr w:type="gramStart"/>
      <w:r w:rsidRPr="00AB67D9">
        <w:rPr>
          <w:rFonts w:ascii="Times New Roman" w:hAnsi="Times New Roman"/>
          <w:sz w:val="24"/>
          <w:szCs w:val="24"/>
        </w:rPr>
        <w:t>.П</w:t>
      </w:r>
      <w:proofErr w:type="gramEnd"/>
      <w:r w:rsidRPr="00AB67D9">
        <w:rPr>
          <w:rFonts w:ascii="Times New Roman" w:hAnsi="Times New Roman"/>
          <w:sz w:val="24"/>
          <w:szCs w:val="24"/>
        </w:rPr>
        <w:t>ение в мажорных и минорных тональностях под аккомпанемент фортепиано.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9. Наши любимые песни. Элементы хореографии в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вокальном</w:t>
      </w:r>
      <w:proofErr w:type="gramEnd"/>
      <w:r w:rsidRPr="00AB67D9">
        <w:rPr>
          <w:rFonts w:ascii="Times New Roman" w:hAnsi="Times New Roman"/>
          <w:b/>
          <w:bCs/>
          <w:sz w:val="24"/>
          <w:szCs w:val="24"/>
        </w:rPr>
        <w:t xml:space="preserve"> и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ансамблевом </w:t>
      </w:r>
      <w:proofErr w:type="gramStart"/>
      <w:r w:rsidRPr="00AB67D9">
        <w:rPr>
          <w:rFonts w:ascii="Times New Roman" w:hAnsi="Times New Roman"/>
          <w:b/>
          <w:bCs/>
          <w:sz w:val="24"/>
          <w:szCs w:val="24"/>
        </w:rPr>
        <w:t>творчестве</w:t>
      </w:r>
      <w:proofErr w:type="gramEnd"/>
      <w:r w:rsidRPr="00AB67D9">
        <w:rPr>
          <w:rFonts w:ascii="Times New Roman" w:hAnsi="Times New Roman"/>
          <w:b/>
          <w:bCs/>
          <w:sz w:val="24"/>
          <w:szCs w:val="24"/>
        </w:rPr>
        <w:t>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Песни мира. Песни о моем городе. Песни о дружбе. Песни о маме и для мамы. Песни лета. Песни моря. Песни-</w:t>
      </w:r>
      <w:proofErr w:type="spellStart"/>
      <w:r w:rsidRPr="00AB67D9">
        <w:rPr>
          <w:rFonts w:ascii="Times New Roman" w:hAnsi="Times New Roman"/>
          <w:sz w:val="24"/>
          <w:szCs w:val="24"/>
        </w:rPr>
        <w:t>ш</w:t>
      </w:r>
      <w:proofErr w:type="gramStart"/>
      <w:r w:rsidRPr="00AB67D9">
        <w:rPr>
          <w:rFonts w:ascii="Times New Roman" w:hAnsi="Times New Roman"/>
          <w:sz w:val="24"/>
          <w:szCs w:val="24"/>
        </w:rPr>
        <w:t>y</w:t>
      </w:r>
      <w:proofErr w:type="gramEnd"/>
      <w:r w:rsidRPr="00AB67D9">
        <w:rPr>
          <w:rFonts w:ascii="Times New Roman" w:hAnsi="Times New Roman"/>
          <w:sz w:val="24"/>
          <w:szCs w:val="24"/>
        </w:rPr>
        <w:t>тки</w:t>
      </w:r>
      <w:proofErr w:type="spellEnd"/>
      <w:r w:rsidRPr="00AB67D9">
        <w:rPr>
          <w:rFonts w:ascii="Times New Roman" w:hAnsi="Times New Roman"/>
          <w:sz w:val="24"/>
          <w:szCs w:val="24"/>
        </w:rPr>
        <w:t>. Песни-игры. Песни-загадки. Песни «солнечные» и «цветные». Песни хорошего настроения.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Элементы хореографии в вокальном и ансамблевом творчестве. Эмоциональное оформление песни в зависимости от настроения произведения путем гармоничного сочетания мимики, жестов, танцевальных движений.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10. Песни собирают друзей. Особенности исполнения песен в соответствии с их жанровой принадлежностью. Отчетное прослушивание. Заключительный концерт. 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lastRenderedPageBreak/>
        <w:t>Подготовка концерта в соответствии с требованиями к номерам вокального творчества с обязательным участием всех участников кружка, с предварительным проведением генеральной репетиции.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Отчетное прослушивание с участием жюри.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Заключительный концерт: «Песня - друг твой навсегда».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1.5 Планируемые результаты</w:t>
      </w:r>
    </w:p>
    <w:p w:rsidR="000B747B" w:rsidRPr="00AB67D9" w:rsidRDefault="000B747B" w:rsidP="00065C6E">
      <w:pPr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    Приобретение знаний о происхождении искусства песенного творчества, приемов правильного пения и интонирования, композиции  Умение создавать сценические образы. </w:t>
      </w:r>
    </w:p>
    <w:p w:rsidR="000B747B" w:rsidRPr="00AB67D9" w:rsidRDefault="000B747B" w:rsidP="00065C6E">
      <w:pPr>
        <w:ind w:left="390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Уверенно владеть голосом, мимикой, жестами, гармонично двигаться во время исполнения номера</w:t>
      </w:r>
    </w:p>
    <w:p w:rsidR="000B747B" w:rsidRPr="00AB67D9" w:rsidRDefault="000B747B" w:rsidP="00065C6E">
      <w:pPr>
        <w:ind w:left="390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Умение исполнять разнохарактерные произведения </w:t>
      </w:r>
    </w:p>
    <w:p w:rsidR="000B747B" w:rsidRPr="00AB67D9" w:rsidRDefault="000B747B" w:rsidP="00065C6E">
      <w:pPr>
        <w:pStyle w:val="a5"/>
        <w:ind w:left="750"/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Приобретение знаний о правилах дыхания и артикуляции, темпа, ритма </w:t>
      </w:r>
    </w:p>
    <w:p w:rsidR="000B747B" w:rsidRPr="00AB67D9" w:rsidRDefault="000B747B" w:rsidP="00065C6E">
      <w:pPr>
        <w:ind w:left="390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Знания звукоряда, гамм различных тональностей</w:t>
      </w:r>
    </w:p>
    <w:p w:rsidR="000B747B" w:rsidRPr="00AB67D9" w:rsidRDefault="000B747B" w:rsidP="00065C6E">
      <w:pPr>
        <w:ind w:left="390"/>
        <w:rPr>
          <w:rFonts w:ascii="Times New Roman" w:hAnsi="Times New Roman"/>
          <w:sz w:val="24"/>
          <w:szCs w:val="24"/>
        </w:rPr>
      </w:pPr>
      <w:proofErr w:type="gramStart"/>
      <w:r w:rsidRPr="00AB67D9">
        <w:rPr>
          <w:rFonts w:ascii="Times New Roman" w:hAnsi="Times New Roman"/>
          <w:sz w:val="24"/>
          <w:szCs w:val="24"/>
        </w:rPr>
        <w:t>Умение соответствовать образу и настроению, представленным в песне</w:t>
      </w:r>
      <w:proofErr w:type="gramEnd"/>
    </w:p>
    <w:p w:rsidR="000B747B" w:rsidRPr="00AB67D9" w:rsidRDefault="000B747B" w:rsidP="00065C6E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Умение исполнять некоторые виды вокализов, элементов канонического пения. </w:t>
      </w:r>
    </w:p>
    <w:p w:rsidR="000B747B" w:rsidRPr="00AB67D9" w:rsidRDefault="000B747B" w:rsidP="00065C6E">
      <w:pPr>
        <w:pStyle w:val="a5"/>
        <w:ind w:left="750"/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 Умение самостоятельно дорабатывать концертный номер. </w:t>
      </w:r>
    </w:p>
    <w:p w:rsidR="000B747B" w:rsidRPr="00AB67D9" w:rsidRDefault="000B747B" w:rsidP="00065C6E">
      <w:pPr>
        <w:pStyle w:val="a5"/>
        <w:ind w:left="750"/>
        <w:rPr>
          <w:rFonts w:ascii="Times New Roman" w:hAnsi="Times New Roman"/>
          <w:sz w:val="24"/>
          <w:szCs w:val="24"/>
          <w:lang w:val="ru-RU"/>
        </w:rPr>
      </w:pPr>
      <w:r w:rsidRPr="00AB67D9">
        <w:rPr>
          <w:rFonts w:ascii="Times New Roman" w:hAnsi="Times New Roman"/>
          <w:sz w:val="24"/>
          <w:szCs w:val="24"/>
          <w:lang w:val="ru-RU"/>
        </w:rPr>
        <w:t xml:space="preserve">Умение выдерживать тональность в унисоне и </w:t>
      </w:r>
      <w:proofErr w:type="spellStart"/>
      <w:r w:rsidRPr="00AB67D9">
        <w:rPr>
          <w:rFonts w:ascii="Times New Roman" w:hAnsi="Times New Roman"/>
          <w:sz w:val="24"/>
          <w:szCs w:val="24"/>
          <w:lang w:val="ru-RU"/>
        </w:rPr>
        <w:t>полифонийном</w:t>
      </w:r>
      <w:proofErr w:type="spellEnd"/>
      <w:r w:rsidRPr="00AB67D9">
        <w:rPr>
          <w:rFonts w:ascii="Times New Roman" w:hAnsi="Times New Roman"/>
          <w:sz w:val="24"/>
          <w:szCs w:val="24"/>
          <w:lang w:val="ru-RU"/>
        </w:rPr>
        <w:t xml:space="preserve"> пении. Результатом работы учащихся в кружке является подготовка отчетного совместного концерта, участие в конкурсах, городских, областных и международных.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      В течение обучения воспитанники приучаются к самостоятельной работе со специальной литературой, учатся экспериментировать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Блок № 2. «Комплекс организационно-педагогических условий реализации дополнительной общеобразовательной общеразвивающей программы»</w:t>
      </w: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 xml:space="preserve">2.1 Календарный учебный график </w:t>
      </w:r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Количество в год: учебных недель – 36, месяцев обучения - 9, учебных дней - 36. , учебных часов –36.</w:t>
      </w:r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Продолжительность учебного года: начало учебного года по программе первого года обучени</w:t>
      </w:r>
      <w:r w:rsidR="002B01B0">
        <w:rPr>
          <w:rFonts w:ascii="Times New Roman" w:hAnsi="Times New Roman"/>
          <w:sz w:val="24"/>
          <w:szCs w:val="24"/>
        </w:rPr>
        <w:t>я – не позднее 15 сентября, 2021</w:t>
      </w:r>
      <w:r w:rsidRPr="00AB67D9">
        <w:rPr>
          <w:rFonts w:ascii="Times New Roman" w:hAnsi="Times New Roman"/>
          <w:sz w:val="24"/>
          <w:szCs w:val="24"/>
        </w:rPr>
        <w:t xml:space="preserve"> года оконча</w:t>
      </w:r>
      <w:r w:rsidR="002B01B0">
        <w:rPr>
          <w:rFonts w:ascii="Times New Roman" w:hAnsi="Times New Roman"/>
          <w:sz w:val="24"/>
          <w:szCs w:val="24"/>
        </w:rPr>
        <w:t>ние учебного года – 31 мая; 2022</w:t>
      </w:r>
      <w:r w:rsidRPr="00AB67D9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Pr="00AB67D9">
        <w:rPr>
          <w:rFonts w:ascii="Times New Roman" w:hAnsi="Times New Roman"/>
          <w:sz w:val="24"/>
          <w:szCs w:val="24"/>
        </w:rPr>
        <w:t xml:space="preserve">;. </w:t>
      </w:r>
      <w:proofErr w:type="gramEnd"/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Продолжительность летних канику</w:t>
      </w:r>
      <w:r w:rsidR="002B01B0">
        <w:rPr>
          <w:rFonts w:ascii="Times New Roman" w:hAnsi="Times New Roman"/>
          <w:sz w:val="24"/>
          <w:szCs w:val="24"/>
        </w:rPr>
        <w:t>л - с 01 июня по 31 августа 2022</w:t>
      </w:r>
      <w:r w:rsidRPr="00AB67D9">
        <w:rPr>
          <w:rFonts w:ascii="Times New Roman" w:hAnsi="Times New Roman"/>
          <w:sz w:val="24"/>
          <w:szCs w:val="24"/>
        </w:rPr>
        <w:t xml:space="preserve"> года. </w:t>
      </w:r>
    </w:p>
    <w:p w:rsidR="008D607D" w:rsidRPr="00AB67D9" w:rsidRDefault="000B747B" w:rsidP="008D6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Занятия в объединении проводятся в соответствии с расписанием занятий.</w:t>
      </w:r>
    </w:p>
    <w:p w:rsidR="008D607D" w:rsidRPr="00AB67D9" w:rsidRDefault="008D607D" w:rsidP="008D60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B" w:rsidRPr="00AB67D9" w:rsidRDefault="000B747B" w:rsidP="00065C6E">
      <w:pPr>
        <w:pStyle w:val="c7"/>
        <w:spacing w:before="0" w:beforeAutospacing="0" w:after="0" w:afterAutospacing="0"/>
        <w:ind w:firstLine="567"/>
        <w:jc w:val="center"/>
        <w:rPr>
          <w:rStyle w:val="c1"/>
          <w:b/>
        </w:rPr>
      </w:pPr>
      <w:r w:rsidRPr="00AB67D9">
        <w:rPr>
          <w:rStyle w:val="c1"/>
          <w:b/>
        </w:rPr>
        <w:t>2.2 Условия реализации программы</w:t>
      </w:r>
    </w:p>
    <w:p w:rsidR="000B747B" w:rsidRPr="00AB67D9" w:rsidRDefault="000B747B" w:rsidP="00065C6E">
      <w:pPr>
        <w:pStyle w:val="c7"/>
        <w:spacing w:before="0" w:beforeAutospacing="0" w:after="0" w:afterAutospacing="0"/>
        <w:ind w:firstLine="567"/>
        <w:jc w:val="center"/>
        <w:rPr>
          <w:rStyle w:val="c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605"/>
      </w:tblGrid>
      <w:tr w:rsidR="000B747B" w:rsidRPr="00AB67D9" w:rsidTr="00A535D6">
        <w:tc>
          <w:tcPr>
            <w:tcW w:w="4966" w:type="dxa"/>
            <w:vAlign w:val="center"/>
          </w:tcPr>
          <w:p w:rsidR="000B747B" w:rsidRPr="00AB67D9" w:rsidRDefault="000B747B" w:rsidP="00A535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05" w:type="dxa"/>
            <w:vAlign w:val="center"/>
          </w:tcPr>
          <w:p w:rsidR="000B747B" w:rsidRPr="00AB67D9" w:rsidRDefault="000B747B" w:rsidP="00A535D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0B747B" w:rsidRPr="00AB67D9" w:rsidTr="00A535D6">
        <w:tc>
          <w:tcPr>
            <w:tcW w:w="4966" w:type="dxa"/>
          </w:tcPr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оборудованная классная комната для постоянных занятий группы;</w:t>
            </w:r>
          </w:p>
          <w:p w:rsidR="000B747B" w:rsidRPr="00AB67D9" w:rsidRDefault="000B747B" w:rsidP="00A535D6">
            <w:pPr>
              <w:pStyle w:val="a8"/>
              <w:shd w:val="clear" w:color="auto" w:fill="FFFFFF"/>
              <w:spacing w:before="0" w:beforeAutospacing="0" w:after="0" w:afterAutospacing="0" w:line="266" w:lineRule="atLeast"/>
              <w:jc w:val="center"/>
              <w:rPr>
                <w:color w:val="000000"/>
              </w:rPr>
            </w:pPr>
            <w:r w:rsidRPr="00AB67D9">
              <w:t xml:space="preserve"> </w:t>
            </w:r>
            <w:r w:rsidRPr="00AB67D9">
              <w:rPr>
                <w:color w:val="000000"/>
              </w:rPr>
              <w:t xml:space="preserve"> Музыкальные инструменты (фортепиано, аккордеон, гитара), проигрыватель, грампластинки, магнитофон, аудиокассеты, </w:t>
            </w:r>
            <w:r w:rsidRPr="00AB67D9">
              <w:rPr>
                <w:color w:val="000000"/>
              </w:rPr>
              <w:lastRenderedPageBreak/>
              <w:t>компакт-диски</w:t>
            </w:r>
            <w:proofErr w:type="gramStart"/>
            <w:r w:rsidRPr="00AB67D9">
              <w:rPr>
                <w:color w:val="000000"/>
              </w:rPr>
              <w:t>..</w:t>
            </w:r>
            <w:proofErr w:type="gramEnd"/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фотоаппарат;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видеокамера;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компьютер с выходом в Интернет, 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проектор, экран.</w:t>
            </w:r>
          </w:p>
        </w:tc>
        <w:tc>
          <w:tcPr>
            <w:tcW w:w="4605" w:type="dxa"/>
          </w:tcPr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AB67D9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Методические, нотные пособия по вокалу, сборники произведений для вокальных ансамблей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специализированная методическая литература;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 учебные плакаты,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диагностический материал;</w:t>
            </w:r>
          </w:p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ресурсы Интернета.</w:t>
            </w:r>
          </w:p>
        </w:tc>
      </w:tr>
      <w:tr w:rsidR="000B747B" w:rsidRPr="00AB67D9" w:rsidTr="00A535D6">
        <w:tc>
          <w:tcPr>
            <w:tcW w:w="9571" w:type="dxa"/>
            <w:gridSpan w:val="2"/>
          </w:tcPr>
          <w:p w:rsidR="000B747B" w:rsidRPr="00AB67D9" w:rsidRDefault="000B747B" w:rsidP="00A535D6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0B747B" w:rsidRPr="00AB67D9" w:rsidTr="00A535D6">
        <w:tc>
          <w:tcPr>
            <w:tcW w:w="9571" w:type="dxa"/>
            <w:gridSpan w:val="2"/>
          </w:tcPr>
          <w:p w:rsidR="000B747B" w:rsidRPr="00AB67D9" w:rsidRDefault="000B747B" w:rsidP="00A535D6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Квалификационные требования: высшее или среднее педагогическое образование, соответствие специальности и квалификации по диплому профилю программы без предъявления требования к стажу работы.</w:t>
            </w:r>
          </w:p>
          <w:p w:rsidR="000B747B" w:rsidRPr="00AB67D9" w:rsidRDefault="000B747B" w:rsidP="00A535D6">
            <w:pPr>
              <w:shd w:val="clear" w:color="auto" w:fill="FFFFFF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Необходимые компетенции: владение необходимыми знаниями и навыками в области физической культуры и спорта, туристско-краеведческой деятельности; личная увлеченность пешим и лыжным туризмом; владение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ИКТ-технологиями</w:t>
            </w:r>
            <w:proofErr w:type="gramEnd"/>
          </w:p>
        </w:tc>
      </w:tr>
    </w:tbl>
    <w:p w:rsidR="000B747B" w:rsidRPr="00AB67D9" w:rsidRDefault="000B747B" w:rsidP="00065C6E">
      <w:pPr>
        <w:pStyle w:val="c7"/>
        <w:spacing w:before="0" w:beforeAutospacing="0" w:after="0" w:afterAutospacing="0"/>
        <w:ind w:firstLine="567"/>
        <w:jc w:val="center"/>
        <w:rPr>
          <w:rStyle w:val="c1"/>
          <w:b/>
        </w:rPr>
      </w:pPr>
    </w:p>
    <w:p w:rsidR="000B747B" w:rsidRPr="00AB67D9" w:rsidRDefault="000B747B" w:rsidP="00065C6E">
      <w:pPr>
        <w:pStyle w:val="c7"/>
        <w:spacing w:before="0" w:beforeAutospacing="0" w:after="0" w:afterAutospacing="0"/>
        <w:ind w:firstLine="567"/>
        <w:jc w:val="center"/>
        <w:rPr>
          <w:rStyle w:val="c1"/>
          <w:b/>
        </w:rPr>
      </w:pPr>
      <w:r w:rsidRPr="00AB67D9">
        <w:rPr>
          <w:rStyle w:val="c1"/>
          <w:b/>
        </w:rPr>
        <w:t>2.3 Формы аттестации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Оценка качества реализации программы включает в себя входной промежуточный и итоговый контроль учащихся, применяемые формы контроля, позволяют оценить степень </w:t>
      </w:r>
      <w:proofErr w:type="spellStart"/>
      <w:r w:rsidRPr="00AB67D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и качества знаний обучающихся.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i/>
          <w:sz w:val="24"/>
          <w:szCs w:val="24"/>
        </w:rPr>
        <w:t>Входной контроль</w:t>
      </w:r>
      <w:r w:rsidRPr="00AB67D9">
        <w:rPr>
          <w:rFonts w:ascii="Times New Roman" w:hAnsi="Times New Roman"/>
          <w:sz w:val="24"/>
          <w:szCs w:val="24"/>
        </w:rPr>
        <w:t xml:space="preserve">: определение исходного уровня знаний и умений учащихся. 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i/>
          <w:sz w:val="24"/>
          <w:szCs w:val="24"/>
        </w:rPr>
        <w:t>Промежуточный контроль</w:t>
      </w:r>
      <w:r w:rsidRPr="00AB67D9">
        <w:rPr>
          <w:rFonts w:ascii="Times New Roman" w:hAnsi="Times New Roman"/>
          <w:sz w:val="24"/>
          <w:szCs w:val="24"/>
        </w:rPr>
        <w:t xml:space="preserve">: проводится в конце каждого учебного года (май). 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i/>
          <w:sz w:val="24"/>
          <w:szCs w:val="24"/>
        </w:rPr>
        <w:t>Итоговая аттестация</w:t>
      </w:r>
      <w:r w:rsidRPr="00AB67D9">
        <w:rPr>
          <w:rFonts w:ascii="Times New Roman" w:hAnsi="Times New Roman"/>
          <w:sz w:val="24"/>
          <w:szCs w:val="24"/>
        </w:rPr>
        <w:t>: осуществляется в конце курса освоения программы и направлена на определение результатов работы и степени усвоения учащимися программы.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Cs/>
          <w:sz w:val="24"/>
          <w:szCs w:val="24"/>
        </w:rPr>
        <w:t xml:space="preserve">Входной контроль проводится в начале учебного года и осуществляется непосредственно педагогом. 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Cs/>
          <w:sz w:val="24"/>
          <w:szCs w:val="24"/>
        </w:rPr>
        <w:t xml:space="preserve">Формы промежуточного контроля: тестирование, собеседование, выполнение контрольных упражнений. </w:t>
      </w:r>
    </w:p>
    <w:p w:rsidR="000B747B" w:rsidRPr="00AB67D9" w:rsidRDefault="000B747B" w:rsidP="00065C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bCs/>
          <w:sz w:val="24"/>
          <w:szCs w:val="24"/>
        </w:rPr>
        <w:t xml:space="preserve">Формы проведения итоговой аттестации: итоговое занятие, тестирование, соревнования, поход. </w:t>
      </w:r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Формы отслеживания и фиксации образовательных результатов: </w:t>
      </w:r>
      <w:r w:rsidRPr="00AB67D9">
        <w:rPr>
          <w:rFonts w:ascii="Times New Roman" w:hAnsi="Times New Roman"/>
          <w:bCs/>
          <w:color w:val="0D0D0D"/>
          <w:sz w:val="24"/>
          <w:szCs w:val="24"/>
        </w:rPr>
        <w:t>(</w:t>
      </w:r>
      <w:r w:rsidRPr="00AB67D9">
        <w:rPr>
          <w:rFonts w:ascii="Times New Roman" w:hAnsi="Times New Roman"/>
          <w:color w:val="0D0D0D"/>
          <w:sz w:val="24"/>
          <w:szCs w:val="24"/>
        </w:rPr>
        <w:t>аналитическая справка,</w:t>
      </w:r>
      <w:r w:rsidRPr="00AB67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67D9">
        <w:rPr>
          <w:rFonts w:ascii="Times New Roman" w:hAnsi="Times New Roman"/>
          <w:color w:val="000000"/>
          <w:sz w:val="24"/>
          <w:szCs w:val="24"/>
        </w:rPr>
        <w:t>журнал посещаемости</w:t>
      </w:r>
      <w:r w:rsidRPr="00AB67D9">
        <w:rPr>
          <w:rFonts w:ascii="Times New Roman" w:hAnsi="Times New Roman"/>
          <w:sz w:val="24"/>
          <w:szCs w:val="24"/>
        </w:rPr>
        <w:t xml:space="preserve"> материалы анкетирования и тестирования, грамота, диплом, протокол соревнований, фото, статья, сертификат о прохождении курса.</w:t>
      </w:r>
      <w:r w:rsidRPr="00AB67D9">
        <w:rPr>
          <w:rFonts w:ascii="Times New Roman" w:hAnsi="Times New Roman"/>
          <w:color w:val="000000"/>
          <w:sz w:val="24"/>
          <w:szCs w:val="24"/>
        </w:rPr>
        <w:t>)</w:t>
      </w:r>
    </w:p>
    <w:p w:rsidR="000B747B" w:rsidRPr="00AB67D9" w:rsidRDefault="000B747B" w:rsidP="00065C6E">
      <w:pPr>
        <w:pStyle w:val="c7"/>
        <w:spacing w:before="0" w:beforeAutospacing="0" w:after="0" w:afterAutospacing="0"/>
        <w:ind w:firstLine="567"/>
        <w:jc w:val="center"/>
        <w:rPr>
          <w:rStyle w:val="c1"/>
          <w:b/>
        </w:rPr>
      </w:pPr>
    </w:p>
    <w:p w:rsidR="000B747B" w:rsidRPr="00AB67D9" w:rsidRDefault="000B747B" w:rsidP="004846B1">
      <w:pPr>
        <w:pStyle w:val="c7"/>
        <w:spacing w:before="0" w:beforeAutospacing="0" w:after="0" w:afterAutospacing="0"/>
        <w:rPr>
          <w:rStyle w:val="c1"/>
          <w:b/>
        </w:rPr>
      </w:pPr>
      <w:r w:rsidRPr="00AB67D9">
        <w:rPr>
          <w:lang w:eastAsia="en-US"/>
        </w:rPr>
        <w:t xml:space="preserve">                                       </w:t>
      </w:r>
      <w:r w:rsidRPr="00AB67D9">
        <w:rPr>
          <w:rStyle w:val="c1"/>
          <w:b/>
        </w:rPr>
        <w:t>2.4 Оценочные материалы</w:t>
      </w:r>
    </w:p>
    <w:p w:rsidR="000B747B" w:rsidRPr="00AB67D9" w:rsidRDefault="000B747B" w:rsidP="00065C6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Предполагаемые результаты и способы их проверки</w:t>
      </w:r>
    </w:p>
    <w:p w:rsidR="000B747B" w:rsidRPr="00AB67D9" w:rsidRDefault="000B747B" w:rsidP="00065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Диагностический инструментарий: тестовые задания, опросные листы. </w:t>
      </w:r>
    </w:p>
    <w:p w:rsidR="000B747B" w:rsidRPr="00AB67D9" w:rsidRDefault="000B747B" w:rsidP="00065C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Формы контроля: индивидуальный контроль, групповой контроль.</w:t>
      </w:r>
    </w:p>
    <w:p w:rsidR="000B747B" w:rsidRPr="00AB67D9" w:rsidRDefault="000B747B" w:rsidP="00065C6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Приемы контроля: игровые задания, самостоятельная работа, презентации, проекты.</w:t>
      </w:r>
      <w:r w:rsidRPr="00AB67D9">
        <w:rPr>
          <w:rFonts w:ascii="Times New Roman" w:hAnsi="Times New Roman"/>
          <w:b/>
          <w:sz w:val="24"/>
          <w:szCs w:val="24"/>
          <w:highlight w:val="green"/>
        </w:rPr>
        <w:t xml:space="preserve"> </w:t>
      </w: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sz w:val="24"/>
          <w:szCs w:val="24"/>
        </w:rPr>
        <w:t>Этапы педагогического контроля</w:t>
      </w:r>
    </w:p>
    <w:p w:rsidR="000B747B" w:rsidRPr="00AB67D9" w:rsidRDefault="000B747B" w:rsidP="00065C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1453"/>
        <w:gridCol w:w="1453"/>
        <w:gridCol w:w="1454"/>
        <w:gridCol w:w="1453"/>
        <w:gridCol w:w="1453"/>
        <w:gridCol w:w="1454"/>
      </w:tblGrid>
      <w:tr w:rsidR="000B747B" w:rsidRPr="00AB67D9" w:rsidTr="002C14EF">
        <w:trPr>
          <w:trHeight w:val="503"/>
        </w:trPr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Уровни оценочных критериев</w:t>
            </w:r>
          </w:p>
        </w:tc>
      </w:tr>
      <w:tr w:rsidR="000B747B" w:rsidRPr="00AB67D9" w:rsidTr="002C14EF">
        <w:trPr>
          <w:trHeight w:val="1657"/>
        </w:trPr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ind w:right="-109"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уровня освоения изученного материала 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ind w:right="-34" w:hanging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уровня освоения изученной темы</w:t>
            </w:r>
          </w:p>
        </w:tc>
        <w:tc>
          <w:tcPr>
            <w:tcW w:w="1453" w:type="dxa"/>
          </w:tcPr>
          <w:p w:rsidR="000B747B" w:rsidRPr="00AB67D9" w:rsidRDefault="002C14EF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r w:rsidR="000B747B"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ные и групповые мониторинги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Тесты, наблюдение, опрос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Высокий, средний, низкий</w:t>
            </w:r>
          </w:p>
        </w:tc>
      </w:tr>
      <w:tr w:rsidR="000B747B" w:rsidRPr="00AB67D9" w:rsidTr="002C14EF">
        <w:trPr>
          <w:trHeight w:val="1005"/>
        </w:trPr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Промежу</w:t>
            </w:r>
            <w:proofErr w:type="spellEnd"/>
          </w:p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точный контроль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уровня освоения части программы 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усвоения ЗУН</w:t>
            </w:r>
          </w:p>
        </w:tc>
        <w:tc>
          <w:tcPr>
            <w:tcW w:w="1453" w:type="dxa"/>
          </w:tcPr>
          <w:p w:rsidR="000B747B" w:rsidRPr="00AB67D9" w:rsidRDefault="002C14EF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диагностическая карта.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0B747B" w:rsidRPr="00AB67D9" w:rsidTr="002C14EF">
        <w:trPr>
          <w:trHeight w:val="1005"/>
        </w:trPr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Итоговый контроль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уровня освоения программы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 уровня освоения программы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453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карта</w:t>
            </w:r>
          </w:p>
        </w:tc>
        <w:tc>
          <w:tcPr>
            <w:tcW w:w="1454" w:type="dxa"/>
          </w:tcPr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0B747B" w:rsidRPr="00AB67D9" w:rsidRDefault="000B747B" w:rsidP="00A535D6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Основой </w:t>
      </w:r>
      <w:proofErr w:type="gramStart"/>
      <w:r w:rsidRPr="00AB67D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усвоением знаний, умений и навыков являются практические упражнения по каждому разделу программы.</w:t>
      </w:r>
    </w:p>
    <w:p w:rsidR="000B747B" w:rsidRPr="00AB67D9" w:rsidRDefault="000B747B" w:rsidP="0006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D9">
        <w:rPr>
          <w:rFonts w:ascii="Times New Roman" w:hAnsi="Times New Roman"/>
          <w:sz w:val="24"/>
          <w:szCs w:val="24"/>
        </w:rPr>
        <w:t>Для формирования и контроля специальных знаний по ориентированию на местности рекомендуется использовать также теоретические тесты по данному направлению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widowControl w:val="0"/>
        <w:tabs>
          <w:tab w:val="left" w:pos="51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AB67D9">
        <w:rPr>
          <w:rFonts w:ascii="Times New Roman" w:hAnsi="Times New Roman"/>
          <w:b/>
          <w:sz w:val="24"/>
          <w:szCs w:val="24"/>
        </w:rPr>
        <w:t>2.5. Методическое обеспечение</w:t>
      </w:r>
    </w:p>
    <w:p w:rsidR="00BA55B6" w:rsidRPr="00AB67D9" w:rsidRDefault="00BA55B6" w:rsidP="00BA55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B67D9">
        <w:rPr>
          <w:rStyle w:val="a7"/>
          <w:rFonts w:ascii="Times New Roman" w:hAnsi="Times New Roman"/>
          <w:bCs/>
          <w:sz w:val="28"/>
          <w:szCs w:val="28"/>
        </w:rPr>
        <w:t>Учебно-методическое обеспечение программы:</w:t>
      </w:r>
    </w:p>
    <w:p w:rsidR="00BA55B6" w:rsidRPr="00AB67D9" w:rsidRDefault="00BA55B6" w:rsidP="00AB67D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67D9">
        <w:rPr>
          <w:rFonts w:ascii="Times New Roman" w:hAnsi="Times New Roman"/>
          <w:sz w:val="28"/>
          <w:szCs w:val="28"/>
        </w:rPr>
        <w:t>наглядные пособия</w:t>
      </w:r>
    </w:p>
    <w:p w:rsidR="001E65B9" w:rsidRDefault="001E65B9" w:rsidP="00BA55B6">
      <w:pPr>
        <w:pStyle w:val="2"/>
        <w:spacing w:before="0" w:after="0"/>
        <w:rPr>
          <w:b w:val="0"/>
          <w:i/>
          <w:iCs/>
          <w:sz w:val="28"/>
          <w:szCs w:val="28"/>
          <w:u w:val="single"/>
        </w:rPr>
      </w:pPr>
    </w:p>
    <w:p w:rsidR="00BA55B6" w:rsidRPr="00AB67D9" w:rsidRDefault="00BA55B6" w:rsidP="00BA55B6">
      <w:pPr>
        <w:pStyle w:val="2"/>
        <w:spacing w:before="0" w:after="0"/>
        <w:rPr>
          <w:b w:val="0"/>
          <w:sz w:val="28"/>
          <w:szCs w:val="28"/>
        </w:rPr>
      </w:pPr>
      <w:r w:rsidRPr="00AB67D9">
        <w:rPr>
          <w:b w:val="0"/>
          <w:i/>
          <w:iCs/>
          <w:sz w:val="28"/>
          <w:szCs w:val="28"/>
          <w:u w:val="single"/>
        </w:rPr>
        <w:t>Печатные наглядные пособия</w:t>
      </w:r>
      <w:r w:rsidRPr="00AB67D9">
        <w:rPr>
          <w:b w:val="0"/>
          <w:sz w:val="28"/>
          <w:szCs w:val="28"/>
        </w:rPr>
        <w:br/>
        <w:t xml:space="preserve">1. Портреты композиторов </w:t>
      </w:r>
      <w:r w:rsidRPr="00AB67D9">
        <w:rPr>
          <w:b w:val="0"/>
          <w:sz w:val="28"/>
          <w:szCs w:val="28"/>
        </w:rPr>
        <w:br/>
        <w:t>2. Нотная тетрадь</w:t>
      </w:r>
    </w:p>
    <w:p w:rsidR="00BA55B6" w:rsidRPr="00AB67D9" w:rsidRDefault="00BA55B6" w:rsidP="00BA55B6">
      <w:pPr>
        <w:pStyle w:val="2"/>
        <w:spacing w:before="0" w:after="0"/>
        <w:rPr>
          <w:b w:val="0"/>
          <w:i/>
          <w:iCs/>
          <w:sz w:val="28"/>
          <w:szCs w:val="28"/>
          <w:u w:val="single"/>
        </w:rPr>
      </w:pPr>
    </w:p>
    <w:p w:rsidR="00BA55B6" w:rsidRPr="00AB67D9" w:rsidRDefault="00BA55B6" w:rsidP="00BA55B6">
      <w:pPr>
        <w:pStyle w:val="2"/>
        <w:spacing w:before="0" w:after="0"/>
        <w:rPr>
          <w:b w:val="0"/>
          <w:sz w:val="28"/>
          <w:szCs w:val="28"/>
        </w:rPr>
      </w:pPr>
      <w:r w:rsidRPr="00AB67D9">
        <w:rPr>
          <w:b w:val="0"/>
          <w:i/>
          <w:iCs/>
          <w:sz w:val="28"/>
          <w:szCs w:val="28"/>
          <w:u w:val="single"/>
        </w:rPr>
        <w:t>Технические средства обучения</w:t>
      </w:r>
      <w:r w:rsidRPr="00AB67D9">
        <w:rPr>
          <w:b w:val="0"/>
          <w:sz w:val="28"/>
          <w:szCs w:val="28"/>
        </w:rPr>
        <w:br/>
        <w:t>1. Персональный компьютер.</w:t>
      </w:r>
      <w:r w:rsidRPr="00AB67D9">
        <w:rPr>
          <w:b w:val="0"/>
          <w:sz w:val="28"/>
          <w:szCs w:val="28"/>
        </w:rPr>
        <w:br/>
        <w:t>2. Мультимедиа-проектор.</w:t>
      </w:r>
      <w:r w:rsidRPr="00AB67D9">
        <w:rPr>
          <w:b w:val="0"/>
          <w:sz w:val="28"/>
          <w:szCs w:val="28"/>
        </w:rPr>
        <w:br/>
        <w:t>3. Экран проекционный.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A55B6" w:rsidRPr="00AB67D9" w:rsidRDefault="00BA55B6" w:rsidP="00BA55B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37"/>
          <w:szCs w:val="37"/>
          <w:lang w:eastAsia="ru-RU"/>
        </w:rPr>
      </w:pPr>
      <w:proofErr w:type="gramStart"/>
      <w:r w:rsidRPr="00AB67D9">
        <w:rPr>
          <w:rFonts w:ascii="Times New Roman" w:eastAsia="Times New Roman" w:hAnsi="Times New Roman"/>
          <w:b/>
          <w:bCs/>
          <w:sz w:val="28"/>
          <w:lang w:eastAsia="ru-RU"/>
        </w:rPr>
        <w:t>Методические обеспечение дополнительной программы</w:t>
      </w:r>
      <w:proofErr w:type="gramEnd"/>
    </w:p>
    <w:p w:rsidR="00BA55B6" w:rsidRPr="00AB67D9" w:rsidRDefault="00BA55B6" w:rsidP="00BA55B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/>
          <w:sz w:val="37"/>
          <w:szCs w:val="37"/>
          <w:lang w:eastAsia="ru-RU"/>
        </w:rPr>
      </w:pPr>
      <w:r w:rsidRPr="00AB67D9">
        <w:rPr>
          <w:rFonts w:ascii="Times New Roman" w:eastAsia="Times New Roman" w:hAnsi="Times New Roman"/>
          <w:sz w:val="37"/>
          <w:szCs w:val="37"/>
          <w:lang w:eastAsia="ru-RU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308"/>
        <w:gridCol w:w="3732"/>
        <w:gridCol w:w="2125"/>
        <w:gridCol w:w="1915"/>
      </w:tblGrid>
      <w:tr w:rsidR="00BA55B6" w:rsidRPr="00AB67D9" w:rsidTr="00BA55B6">
        <w:trPr>
          <w:trHeight w:val="129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ind w:firstLine="5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AB67D9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B67D9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B67D9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ind w:firstLine="42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 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37"/>
                <w:szCs w:val="37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Формы, методы, приемы обучения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7"/>
                <w:szCs w:val="37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BA55B6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</w:p>
          <w:p w:rsidR="00BA55B6" w:rsidRPr="00AB67D9" w:rsidRDefault="00BA55B6" w:rsidP="00BA55B6">
            <w:pPr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игра.</w:t>
            </w:r>
          </w:p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ind w:firstLine="426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BA55B6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634701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67D9">
              <w:rPr>
                <w:rFonts w:ascii="Times New Roman" w:hAnsi="Times New Roman"/>
                <w:b/>
                <w:sz w:val="24"/>
                <w:szCs w:val="24"/>
              </w:rPr>
              <w:t>1.«Певческое» поле мира.</w:t>
            </w: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634701" w:rsidP="006347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="00BA55B6"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наглядный,</w:t>
            </w:r>
          </w:p>
          <w:p w:rsidR="00BA55B6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BA55B6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634701" w:rsidP="006347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BA55B6" w:rsidRPr="00AB67D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AB67D9">
              <w:rPr>
                <w:rFonts w:ascii="Times New Roman" w:hAnsi="Times New Roman"/>
                <w:sz w:val="24"/>
                <w:szCs w:val="24"/>
              </w:rPr>
              <w:t>Рождение песни.</w:t>
            </w: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1E65B9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701"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 w:rsidR="0063470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="00634701"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 w:rsidR="0063470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1E65B9" w:rsidRDefault="001E65B9" w:rsidP="001E65B9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34701"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рактическая работа.</w:t>
            </w:r>
          </w:p>
          <w:p w:rsidR="00BA55B6" w:rsidRPr="00AB67D9" w:rsidRDefault="00634701" w:rsidP="006347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63470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Практическое задание, опрос, </w:t>
            </w:r>
            <w:r w:rsidR="0063470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BF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5B6" w:rsidRPr="00AB67D9" w:rsidTr="005563BF">
        <w:tc>
          <w:tcPr>
            <w:tcW w:w="6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634701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Пение и мы, пение и я.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Песня: стран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ицы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Дарю песни людям (о тех, кто создает песни).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Мы поем для своих друзей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Мой голос в «певческом поле» мира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634701">
            <w:pPr>
              <w:tabs>
                <w:tab w:val="left" w:pos="99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Голос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рисует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», «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танцует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поет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Наши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любимые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песни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5B6" w:rsidRPr="00AB67D9" w:rsidTr="005563BF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5B6" w:rsidRPr="00AB67D9" w:rsidRDefault="00BA55B6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5B6" w:rsidRPr="00AB67D9" w:rsidRDefault="00BA55B6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5563BF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057205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057205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Песни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собирают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  <w:lang w:val="en-US"/>
              </w:rPr>
              <w:t>друзей</w:t>
            </w:r>
            <w:proofErr w:type="spellEnd"/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Демонстративный материал, мультимедийное оборудование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Карандаш, нотная тетрадь</w:t>
            </w: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, линейка,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тетрадь для записей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701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67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Лекции, практическая работа.</w:t>
            </w:r>
          </w:p>
          <w:p w:rsidR="005563BF" w:rsidRPr="00AB67D9" w:rsidRDefault="00634701" w:rsidP="006347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5563BF" w:rsidRPr="00AB67D9" w:rsidRDefault="00634701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B67D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Практическое задание, опрос</w:t>
            </w:r>
          </w:p>
        </w:tc>
      </w:tr>
      <w:tr w:rsidR="005563BF" w:rsidRPr="00AB67D9" w:rsidTr="005563BF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5563BF">
        <w:tc>
          <w:tcPr>
            <w:tcW w:w="69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63BF" w:rsidRPr="00AB67D9" w:rsidTr="00BA55B6"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3BF" w:rsidRPr="00AB67D9" w:rsidRDefault="005563BF" w:rsidP="00BA55B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3BF" w:rsidRPr="00AB67D9" w:rsidRDefault="005563BF" w:rsidP="00BA55B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55B6" w:rsidRPr="00AB67D9" w:rsidRDefault="00BA55B6" w:rsidP="00BA55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5C5C5C"/>
          <w:sz w:val="20"/>
          <w:szCs w:val="20"/>
          <w:lang w:eastAsia="ru-RU"/>
        </w:rPr>
      </w:pPr>
      <w:r w:rsidRPr="00AB67D9">
        <w:rPr>
          <w:rFonts w:ascii="Times New Roman" w:eastAsia="Times New Roman" w:hAnsi="Times New Roman"/>
          <w:color w:val="5C5C5C"/>
          <w:sz w:val="20"/>
          <w:szCs w:val="20"/>
          <w:lang w:eastAsia="ru-RU"/>
        </w:rPr>
        <w:t> </w:t>
      </w:r>
    </w:p>
    <w:p w:rsidR="00BA55B6" w:rsidRPr="00AB67D9" w:rsidRDefault="00BA55B6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                       </w:t>
      </w:r>
      <w:r w:rsidRPr="00AB67D9">
        <w:rPr>
          <w:rFonts w:ascii="Times New Roman" w:hAnsi="Times New Roman"/>
          <w:b/>
          <w:bCs/>
          <w:sz w:val="24"/>
          <w:szCs w:val="24"/>
        </w:rPr>
        <w:t>КРИТЕРИИ ОЦЕНКИ РЕЗУЛЬТАТОВ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6"/>
        <w:gridCol w:w="2377"/>
        <w:gridCol w:w="3546"/>
        <w:gridCol w:w="512"/>
      </w:tblGrid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(оцениваемые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оцениваемого качества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9571" w:type="dxa"/>
            <w:gridSpan w:val="4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1. Теоретическая подготовка ребенка</w:t>
            </w: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1.1.Теоретические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знания.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знаний ребенка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программным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Ребенок овладел менее чем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объема знаний,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программой.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Объем усвоенных знаний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составляет более 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Ребенок освоил практически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lastRenderedPageBreak/>
              <w:t>весь объем знаний,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программой за     период обучения.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lastRenderedPageBreak/>
              <w:t>1.2.Владение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специальной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терминологией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Осмысленность 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правильность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специальной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терминологии.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Ребенок избегает употреблять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специальные термины.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Ребенок сочетает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специальную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терминологию с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бытовой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Специальные термины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употребляет осознанно и в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полном соответствии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содержанием.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rPr>
          <w:trHeight w:val="415"/>
        </w:trPr>
        <w:tc>
          <w:tcPr>
            <w:tcW w:w="9571" w:type="dxa"/>
            <w:gridSpan w:val="4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2. Практическая подготовка ребенка</w:t>
            </w: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2.1.Практические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умения и навыки,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программой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2.1.Практические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умения и навыки,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программой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Ребенок овладел менее чем 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предусмотренных умений 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навыков.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Объем усвоенных умений </w:t>
            </w: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инавыков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составляет более 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овладел практически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всеми умениями и навыками,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 конкретный период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2.2.Творческие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Креативность в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Начальный (элементарный)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уровень развития </w:t>
            </w:r>
            <w:r w:rsidRPr="00AB67D9">
              <w:rPr>
                <w:rFonts w:ascii="Times New Roman" w:hAnsi="Times New Roman"/>
                <w:sz w:val="24"/>
                <w:szCs w:val="24"/>
              </w:rPr>
              <w:t>креативности.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в состоянии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выполнить лишь простейшие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практические задания педагога.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Репродуктивный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Выполняет в основном задания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на основе образца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Выполняет практические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задания с элементами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2.3. Развитие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воображения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Появления творческого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воображения практически не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заметны.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Проявляет творческое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воображение с помощью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к выполнению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творческих заданий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самостоятельно.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9571" w:type="dxa"/>
            <w:gridSpan w:val="4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3. </w:t>
            </w:r>
            <w:proofErr w:type="spellStart"/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умения и навыки учащегося</w:t>
            </w: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3.1. Учебно-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умения, умение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слушать 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слышать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педагога.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Адекватность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восприятия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7D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>ходящей</w:t>
            </w:r>
            <w:proofErr w:type="spell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испытывает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затруднения при работе,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нуждается в постоянной помощи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Умеет слушать и выполняет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задания, данные педагогом.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Обращается за помощью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необходимости.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Выполняет задания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9571" w:type="dxa"/>
            <w:gridSpan w:val="4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4. Учебно-организационные умения и навыки</w:t>
            </w: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4.1.Умениеорганизовать свое рабочее место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Способность самостоятельно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готовить свое рабочее место к деятельности и убирать его за собой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испытывает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затруднения при работе,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нуждается в постоянной помощи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педагога.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Умеет слушать и выполнять с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помощью задания данные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педагогом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Выполняет заданий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47B" w:rsidRPr="00AB67D9" w:rsidTr="00FA5C38">
        <w:tc>
          <w:tcPr>
            <w:tcW w:w="313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4.2. Навыки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правил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377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реальных навыков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соблюдения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правил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программным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3546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Минимальный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овладел менее чем½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навыков соблюдения правил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Объем усвоенных навыков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составляет более ½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67D9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уровень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Учащийся освоил практически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весь объем навыков,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7D9">
              <w:rPr>
                <w:rFonts w:ascii="Times New Roman" w:hAnsi="Times New Roman"/>
                <w:sz w:val="24"/>
                <w:szCs w:val="24"/>
              </w:rPr>
              <w:t>предусмотренных</w:t>
            </w:r>
            <w:proofErr w:type="gramEnd"/>
            <w:r w:rsidRPr="00AB67D9">
              <w:rPr>
                <w:rFonts w:ascii="Times New Roman" w:hAnsi="Times New Roman"/>
                <w:sz w:val="24"/>
                <w:szCs w:val="24"/>
              </w:rPr>
              <w:t xml:space="preserve"> программой за</w:t>
            </w:r>
          </w:p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7D9">
              <w:rPr>
                <w:rFonts w:ascii="Times New Roman" w:hAnsi="Times New Roman"/>
                <w:sz w:val="24"/>
                <w:szCs w:val="24"/>
              </w:rPr>
              <w:t>конкретный период.</w:t>
            </w:r>
          </w:p>
        </w:tc>
        <w:tc>
          <w:tcPr>
            <w:tcW w:w="512" w:type="dxa"/>
          </w:tcPr>
          <w:p w:rsidR="000B747B" w:rsidRPr="00AB67D9" w:rsidRDefault="000B747B" w:rsidP="00FA5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ЛИТЕРАТУРА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1. Алексеева Л.Л. Песня – верный друг твой навсегда: программа доп.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образования. – М., 2005.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2. Горюнова Л.В. Пение как состояние души // Искусство в школе. - 1994.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Д.Б. Воспитание ума и сердца / Д.Б.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AB67D9">
        <w:rPr>
          <w:rFonts w:ascii="Times New Roman" w:hAnsi="Times New Roman"/>
          <w:sz w:val="24"/>
          <w:szCs w:val="24"/>
        </w:rPr>
        <w:t>; сост. В.И.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Викторов. - М., 1981.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Д.Б. Как рассказать детям о музыке? / Д.Б.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AB67D9">
        <w:rPr>
          <w:rFonts w:ascii="Times New Roman" w:hAnsi="Times New Roman"/>
          <w:sz w:val="24"/>
          <w:szCs w:val="24"/>
        </w:rPr>
        <w:t>. - М.,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2005.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7D9">
        <w:rPr>
          <w:rFonts w:ascii="Times New Roman" w:hAnsi="Times New Roman"/>
          <w:b/>
          <w:bCs/>
          <w:sz w:val="24"/>
          <w:szCs w:val="24"/>
        </w:rPr>
        <w:t xml:space="preserve">                                      Песенные сборники: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lastRenderedPageBreak/>
        <w:t>1. Ансамбль «Вдохновение» и группа поп-хор исполняют песни Валерия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Серебренникова. – М., 1993.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2. Веселые каникулы (песни, стихи ... - все для проведения каникул) / /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Молодежная эстрада. – 1999.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3. Земляничные поляны. Популярные песни и музыка для вокала, гитары,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фортепьяно, баяна // Молодежная эстрада. - 1999.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4. Музыкальная шкатулка: Песни для детей дошкольного и младшего школьного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возраста. - М., 1983.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5. С л а в </w:t>
      </w:r>
      <w:proofErr w:type="gramStart"/>
      <w:r w:rsidRPr="00AB67D9">
        <w:rPr>
          <w:rFonts w:ascii="Times New Roman" w:hAnsi="Times New Roman"/>
          <w:sz w:val="24"/>
          <w:szCs w:val="24"/>
        </w:rPr>
        <w:t>к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и н М. Земля - это тоже звезда: Песни и хоры для детей младшего,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среднего и старшего возраста / сост. И. В. </w:t>
      </w:r>
      <w:proofErr w:type="spellStart"/>
      <w:r w:rsidRPr="00AB67D9">
        <w:rPr>
          <w:rFonts w:ascii="Times New Roman" w:hAnsi="Times New Roman"/>
          <w:sz w:val="24"/>
          <w:szCs w:val="24"/>
        </w:rPr>
        <w:t>Калиш</w:t>
      </w:r>
      <w:proofErr w:type="spellEnd"/>
      <w:r w:rsidRPr="00AB67D9">
        <w:rPr>
          <w:rFonts w:ascii="Times New Roman" w:hAnsi="Times New Roman"/>
          <w:sz w:val="24"/>
          <w:szCs w:val="24"/>
        </w:rPr>
        <w:t>. - М., 1999.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6. С т </w:t>
      </w:r>
      <w:proofErr w:type="gramStart"/>
      <w:r w:rsidRPr="00AB67D9">
        <w:rPr>
          <w:rFonts w:ascii="Times New Roman" w:hAnsi="Times New Roman"/>
          <w:sz w:val="24"/>
          <w:szCs w:val="24"/>
        </w:rPr>
        <w:t>р</w:t>
      </w:r>
      <w:proofErr w:type="gramEnd"/>
      <w:r w:rsidRPr="00AB67D9">
        <w:rPr>
          <w:rFonts w:ascii="Times New Roman" w:hAnsi="Times New Roman"/>
          <w:sz w:val="24"/>
          <w:szCs w:val="24"/>
        </w:rPr>
        <w:t xml:space="preserve"> у в е Г. Школьный корабль: Песни для солистов, вокальных ансамблей и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>детского хора. - М., 1997.</w:t>
      </w:r>
    </w:p>
    <w:p w:rsidR="000B747B" w:rsidRPr="00AB67D9" w:rsidRDefault="000B747B" w:rsidP="0006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AB67D9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AB67D9">
        <w:rPr>
          <w:rFonts w:ascii="Times New Roman" w:hAnsi="Times New Roman"/>
          <w:sz w:val="24"/>
          <w:szCs w:val="24"/>
        </w:rPr>
        <w:t xml:space="preserve"> В. Избранные песни для детей. - М., 1989.</w:t>
      </w:r>
    </w:p>
    <w:p w:rsidR="000B747B" w:rsidRPr="00AB67D9" w:rsidRDefault="000B747B" w:rsidP="00065C6E">
      <w:pPr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</w:p>
    <w:p w:rsidR="000B747B" w:rsidRPr="00AB67D9" w:rsidRDefault="000B747B" w:rsidP="00065C6E">
      <w:pPr>
        <w:jc w:val="center"/>
        <w:rPr>
          <w:rFonts w:ascii="Times New Roman" w:hAnsi="Times New Roman"/>
          <w:sz w:val="24"/>
          <w:szCs w:val="24"/>
        </w:rPr>
      </w:pPr>
      <w:r w:rsidRPr="00AB67D9">
        <w:rPr>
          <w:rFonts w:ascii="Times New Roman" w:hAnsi="Times New Roman"/>
          <w:sz w:val="24"/>
          <w:szCs w:val="24"/>
        </w:rPr>
        <w:t xml:space="preserve"> </w:t>
      </w:r>
    </w:p>
    <w:p w:rsidR="000B747B" w:rsidRPr="00AB67D9" w:rsidRDefault="000B747B">
      <w:pPr>
        <w:rPr>
          <w:rFonts w:ascii="Times New Roman" w:hAnsi="Times New Roman"/>
          <w:sz w:val="24"/>
          <w:szCs w:val="24"/>
        </w:rPr>
      </w:pPr>
    </w:p>
    <w:sectPr w:rsidR="000B747B" w:rsidRPr="00AB67D9" w:rsidSect="008D60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F0A28C5"/>
    <w:multiLevelType w:val="hybridMultilevel"/>
    <w:tmpl w:val="CB6A233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E56898"/>
    <w:multiLevelType w:val="hybridMultilevel"/>
    <w:tmpl w:val="B902F7D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C6E"/>
    <w:rsid w:val="00057205"/>
    <w:rsid w:val="00065C6E"/>
    <w:rsid w:val="0009066E"/>
    <w:rsid w:val="000B747B"/>
    <w:rsid w:val="000C5FD6"/>
    <w:rsid w:val="00135941"/>
    <w:rsid w:val="0014773D"/>
    <w:rsid w:val="001E65B9"/>
    <w:rsid w:val="002B01B0"/>
    <w:rsid w:val="002C14EF"/>
    <w:rsid w:val="00332C53"/>
    <w:rsid w:val="003C2F24"/>
    <w:rsid w:val="003E2F25"/>
    <w:rsid w:val="004846B1"/>
    <w:rsid w:val="00491C70"/>
    <w:rsid w:val="004C74ED"/>
    <w:rsid w:val="004D6842"/>
    <w:rsid w:val="005563BF"/>
    <w:rsid w:val="005F30EE"/>
    <w:rsid w:val="00633CD9"/>
    <w:rsid w:val="00634701"/>
    <w:rsid w:val="006915C7"/>
    <w:rsid w:val="006D7FC2"/>
    <w:rsid w:val="007C06B7"/>
    <w:rsid w:val="00864C2B"/>
    <w:rsid w:val="008D607D"/>
    <w:rsid w:val="00944F14"/>
    <w:rsid w:val="009D2DAC"/>
    <w:rsid w:val="00A535D6"/>
    <w:rsid w:val="00AB67D9"/>
    <w:rsid w:val="00B514EF"/>
    <w:rsid w:val="00BA55B6"/>
    <w:rsid w:val="00BA587F"/>
    <w:rsid w:val="00BB67A8"/>
    <w:rsid w:val="00BB7452"/>
    <w:rsid w:val="00C81590"/>
    <w:rsid w:val="00C965B0"/>
    <w:rsid w:val="00CD29E1"/>
    <w:rsid w:val="00D05443"/>
    <w:rsid w:val="00D15651"/>
    <w:rsid w:val="00D771CF"/>
    <w:rsid w:val="00EF26C4"/>
    <w:rsid w:val="00F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6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BA55B6"/>
    <w:p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065C6E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065C6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table" w:styleId="a6">
    <w:name w:val="Table Grid"/>
    <w:basedOn w:val="a1"/>
    <w:uiPriority w:val="99"/>
    <w:rsid w:val="00065C6E"/>
    <w:pPr>
      <w:spacing w:before="200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065C6E"/>
    <w:rPr>
      <w:rFonts w:cs="Times New Roman"/>
      <w:caps/>
      <w:color w:val="243F60"/>
      <w:spacing w:val="5"/>
    </w:rPr>
  </w:style>
  <w:style w:type="character" w:customStyle="1" w:styleId="a4">
    <w:name w:val="Без интервала Знак"/>
    <w:link w:val="a3"/>
    <w:uiPriority w:val="99"/>
    <w:locked/>
    <w:rsid w:val="00065C6E"/>
    <w:rPr>
      <w:rFonts w:eastAsia="Times New Roman" w:cs="Times New Roman"/>
      <w:sz w:val="20"/>
      <w:szCs w:val="20"/>
      <w:lang w:val="en-US"/>
    </w:rPr>
  </w:style>
  <w:style w:type="paragraph" w:styleId="3">
    <w:name w:val="toc 3"/>
    <w:basedOn w:val="a"/>
    <w:next w:val="a"/>
    <w:autoRedefine/>
    <w:uiPriority w:val="99"/>
    <w:rsid w:val="00065C6E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firstLine="709"/>
      <w:jc w:val="both"/>
    </w:pPr>
    <w:rPr>
      <w:rFonts w:ascii="Times New Roman" w:hAnsi="Times New Roman"/>
      <w:w w:val="101"/>
      <w:sz w:val="28"/>
      <w:szCs w:val="28"/>
      <w:lang w:eastAsia="ru-RU"/>
    </w:rPr>
  </w:style>
  <w:style w:type="character" w:customStyle="1" w:styleId="c1">
    <w:name w:val="c1"/>
    <w:uiPriority w:val="99"/>
    <w:rsid w:val="00065C6E"/>
    <w:rPr>
      <w:rFonts w:cs="Times New Roman"/>
    </w:rPr>
  </w:style>
  <w:style w:type="paragraph" w:customStyle="1" w:styleId="c7">
    <w:name w:val="c7"/>
    <w:basedOn w:val="a"/>
    <w:uiPriority w:val="99"/>
    <w:rsid w:val="00065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065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EF26C4"/>
    <w:rPr>
      <w:b/>
      <w:bCs/>
    </w:rPr>
  </w:style>
  <w:style w:type="character" w:customStyle="1" w:styleId="20">
    <w:name w:val="Заголовок 2 Знак"/>
    <w:link w:val="2"/>
    <w:rsid w:val="00BA55B6"/>
    <w:rPr>
      <w:rFonts w:ascii="Times New Roman" w:eastAsia="Times New Roman" w:hAnsi="Times New Roman"/>
      <w:b/>
      <w:bCs/>
      <w:sz w:val="36"/>
      <w:szCs w:val="36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BA55B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A55B6"/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5563B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63BF"/>
    <w:pPr>
      <w:shd w:val="clear" w:color="auto" w:fill="FFFFFF"/>
      <w:spacing w:after="0" w:line="331" w:lineRule="exact"/>
    </w:pPr>
    <w:rPr>
      <w:rFonts w:ascii="Times New Roman" w:eastAsia="Times New Roman" w:hAnsi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516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552319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3C742-9E04-4D3E-9A9A-D511FFC8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User</cp:lastModifiedBy>
  <cp:revision>23</cp:revision>
  <dcterms:created xsi:type="dcterms:W3CDTF">2019-09-03T10:13:00Z</dcterms:created>
  <dcterms:modified xsi:type="dcterms:W3CDTF">2023-09-12T11:26:00Z</dcterms:modified>
</cp:coreProperties>
</file>